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243A1" w:rsidRPr="00657449" w:rsidRDefault="005243A1" w:rsidP="00666C17">
      <w:pPr>
        <w:pStyle w:val="ab"/>
        <w:spacing w:after="0"/>
        <w:rPr>
          <w:rFonts w:asciiTheme="minorHAnsi" w:eastAsia="Times New Roman" w:hAnsiTheme="minorHAnsi"/>
        </w:rPr>
      </w:pPr>
      <w:r w:rsidRPr="00657449">
        <w:rPr>
          <w:rFonts w:asciiTheme="minorHAnsi" w:eastAsia="Times New Roman" w:hAnsiTheme="minorHAnsi"/>
        </w:rPr>
        <w:t>Формы отчетов</w:t>
      </w:r>
      <w:r w:rsidR="00657449" w:rsidRPr="00657449">
        <w:rPr>
          <w:rFonts w:asciiTheme="minorHAnsi" w:eastAsia="Times New Roman" w:hAnsiTheme="minorHAnsi"/>
        </w:rPr>
        <w:t xml:space="preserve"> о внебиржевых догов</w:t>
      </w:r>
      <w:r w:rsidR="005D673D">
        <w:rPr>
          <w:rFonts w:asciiTheme="minorHAnsi" w:eastAsia="Times New Roman" w:hAnsiTheme="minorHAnsi"/>
        </w:rPr>
        <w:t>о</w:t>
      </w:r>
      <w:r w:rsidR="00657449" w:rsidRPr="00657449">
        <w:rPr>
          <w:rFonts w:asciiTheme="minorHAnsi" w:eastAsia="Times New Roman" w:hAnsiTheme="minorHAnsi"/>
        </w:rPr>
        <w:t>рах</w:t>
      </w:r>
    </w:p>
    <w:p w:rsidR="00593E08" w:rsidRPr="00657449" w:rsidRDefault="00593E08" w:rsidP="00666C17">
      <w:pPr>
        <w:spacing w:after="0"/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-1609658660"/>
        <w:docPartObj>
          <w:docPartGallery w:val="Table of Contents"/>
          <w:docPartUnique/>
        </w:docPartObj>
      </w:sdtPr>
      <w:sdtEndPr/>
      <w:sdtContent>
        <w:p w:rsidR="005243A1" w:rsidRPr="00556938" w:rsidRDefault="005243A1" w:rsidP="00666C17">
          <w:pPr>
            <w:pStyle w:val="afd"/>
            <w:spacing w:before="0"/>
            <w:rPr>
              <w:rFonts w:asciiTheme="minorHAnsi" w:hAnsiTheme="minorHAnsi"/>
            </w:rPr>
          </w:pPr>
          <w:r w:rsidRPr="00556938">
            <w:rPr>
              <w:rFonts w:asciiTheme="minorHAnsi" w:hAnsiTheme="minorHAnsi"/>
            </w:rPr>
            <w:t>Оглавление</w:t>
          </w:r>
        </w:p>
        <w:p w:rsidR="00E6429E" w:rsidRDefault="005243A1">
          <w:pPr>
            <w:pStyle w:val="23"/>
            <w:tabs>
              <w:tab w:val="right" w:leader="dot" w:pos="12950"/>
            </w:tabs>
            <w:rPr>
              <w:noProof/>
            </w:rPr>
          </w:pPr>
          <w:r w:rsidRPr="00556938">
            <w:fldChar w:fldCharType="begin"/>
          </w:r>
          <w:r w:rsidRPr="00556938">
            <w:instrText xml:space="preserve"> TOC \o "1-3" \h \z \u </w:instrText>
          </w:r>
          <w:r w:rsidRPr="00556938">
            <w:fldChar w:fldCharType="separate"/>
          </w:r>
          <w:hyperlink w:anchor="_Toc494895139" w:history="1">
            <w:r w:rsidR="00E6429E" w:rsidRPr="009A10E6">
              <w:rPr>
                <w:rStyle w:val="a3"/>
                <w:noProof/>
              </w:rPr>
              <w:t>Перечень изменений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_Toc494895139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2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23"/>
            <w:tabs>
              <w:tab w:val="right" w:leader="dot" w:pos="12950"/>
            </w:tabs>
            <w:rPr>
              <w:noProof/>
            </w:rPr>
          </w:pPr>
          <w:hyperlink w:anchor="_Toc494895140" w:history="1">
            <w:r w:rsidR="00E6429E" w:rsidRPr="009A10E6">
              <w:rPr>
                <w:rStyle w:val="a3"/>
                <w:rFonts w:cs="Times New Roman"/>
                <w:noProof/>
              </w:rPr>
              <w:t xml:space="preserve">Форматы </w:t>
            </w:r>
            <w:r w:rsidR="00E6429E" w:rsidRPr="009A10E6">
              <w:rPr>
                <w:rStyle w:val="a3"/>
                <w:rFonts w:cs="Times New Roman"/>
                <w:noProof/>
                <w:lang w:val="en-US"/>
              </w:rPr>
              <w:t>XML</w:t>
            </w:r>
            <w:r w:rsidR="00E6429E" w:rsidRPr="009A10E6">
              <w:rPr>
                <w:rStyle w:val="a3"/>
                <w:rFonts w:cs="Times New Roman"/>
                <w:noProof/>
              </w:rPr>
              <w:t xml:space="preserve"> документов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_Toc494895140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2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1" w:history="1">
            <w:r w:rsidR="00E6429E" w:rsidRPr="009A10E6">
              <w:rPr>
                <w:rStyle w:val="a3"/>
                <w:rFonts w:cs="Times New Roman"/>
                <w:noProof/>
              </w:rPr>
              <w:t>Пролог XML документа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_Toc494895141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2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2" w:history="1">
            <w:r w:rsidR="00E6429E" w:rsidRPr="009A10E6">
              <w:rPr>
                <w:rStyle w:val="a3"/>
                <w:rFonts w:cs="Times New Roman"/>
                <w:noProof/>
              </w:rPr>
              <w:t>Элементы XML документа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_Toc494895142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2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3" w:history="1">
            <w:r w:rsidR="00E6429E" w:rsidRPr="009A10E6">
              <w:rPr>
                <w:rStyle w:val="a3"/>
                <w:rFonts w:cs="Times New Roman"/>
                <w:noProof/>
              </w:rPr>
              <w:t>Атрибуты элементов XML документа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_Toc494895143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3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4" w:history="1">
            <w:r w:rsidR="00E6429E" w:rsidRPr="009A10E6">
              <w:rPr>
                <w:rStyle w:val="a3"/>
                <w:rFonts w:cs="Times New Roman"/>
                <w:noProof/>
              </w:rPr>
              <w:t>Условные обозначения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_Toc494895144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3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5" w:history="1">
            <w:r w:rsidR="00E6429E" w:rsidRPr="009A10E6">
              <w:rPr>
                <w:rStyle w:val="a3"/>
                <w:rFonts w:cs="Times New Roman"/>
                <w:noProof/>
              </w:rPr>
              <w:t>Типы данных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_Toc494895145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3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23"/>
            <w:tabs>
              <w:tab w:val="right" w:leader="dot" w:pos="12950"/>
            </w:tabs>
            <w:rPr>
              <w:noProof/>
            </w:rPr>
          </w:pPr>
          <w:hyperlink w:anchor="_Toc494895146" w:history="1">
            <w:r w:rsidR="00E6429E" w:rsidRPr="009A10E6">
              <w:rPr>
                <w:rStyle w:val="a3"/>
                <w:rFonts w:cs="Times New Roman"/>
                <w:noProof/>
              </w:rPr>
              <w:t xml:space="preserve">Документы ЭДО РТС в формате </w:t>
            </w:r>
            <w:r w:rsidR="00E6429E" w:rsidRPr="009A10E6">
              <w:rPr>
                <w:rStyle w:val="a3"/>
                <w:rFonts w:cs="Times New Roman"/>
                <w:noProof/>
                <w:lang w:val="en-US"/>
              </w:rPr>
              <w:t>XML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_Toc494895146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4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23"/>
            <w:tabs>
              <w:tab w:val="right" w:leader="dot" w:pos="12950"/>
            </w:tabs>
            <w:rPr>
              <w:noProof/>
            </w:rPr>
          </w:pPr>
          <w:hyperlink w:anchor="_Toc494895147" w:history="1">
            <w:r w:rsidR="00E6429E" w:rsidRPr="009A10E6">
              <w:rPr>
                <w:rStyle w:val="a3"/>
                <w:rFonts w:cs="Times New Roman"/>
                <w:noProof/>
              </w:rPr>
              <w:t>Спецификация форматов отчетов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_Toc494895147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5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8" w:history="1">
            <w:r w:rsidR="00E6429E" w:rsidRPr="009A10E6">
              <w:rPr>
                <w:rStyle w:val="a3"/>
                <w:noProof/>
              </w:rPr>
              <w:t>B</w:t>
            </w:r>
            <w:r w:rsidR="00E6429E" w:rsidRPr="009A10E6">
              <w:rPr>
                <w:rStyle w:val="a3"/>
                <w:noProof/>
                <w:lang w:val="en-US"/>
              </w:rPr>
              <w:t>E</w:t>
            </w:r>
            <w:r w:rsidR="00E6429E" w:rsidRPr="009A10E6">
              <w:rPr>
                <w:rStyle w:val="a3"/>
                <w:noProof/>
              </w:rPr>
              <w:t>03. Реестр внебиржевых договоров, переданных на клиринг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_Toc494895148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5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E6429E" w:rsidRDefault="00ED7C6C">
          <w:pPr>
            <w:pStyle w:val="31"/>
            <w:tabs>
              <w:tab w:val="right" w:leader="dot" w:pos="12950"/>
            </w:tabs>
            <w:rPr>
              <w:noProof/>
            </w:rPr>
          </w:pPr>
          <w:hyperlink w:anchor="_Toc494895149" w:history="1">
            <w:r w:rsidR="00E6429E" w:rsidRPr="009A10E6">
              <w:rPr>
                <w:rStyle w:val="a3"/>
                <w:noProof/>
              </w:rPr>
              <w:t>B</w:t>
            </w:r>
            <w:r w:rsidR="00E6429E" w:rsidRPr="009A10E6">
              <w:rPr>
                <w:rStyle w:val="a3"/>
                <w:noProof/>
                <w:lang w:val="en-US"/>
              </w:rPr>
              <w:t>E</w:t>
            </w:r>
            <w:r w:rsidR="00E6429E" w:rsidRPr="009A10E6">
              <w:rPr>
                <w:rStyle w:val="a3"/>
                <w:noProof/>
              </w:rPr>
              <w:t>21. Статистические показатели по Внебиржевым договорам</w:t>
            </w:r>
            <w:r w:rsidR="00E6429E">
              <w:rPr>
                <w:noProof/>
                <w:webHidden/>
              </w:rPr>
              <w:tab/>
            </w:r>
            <w:r w:rsidR="00E6429E">
              <w:rPr>
                <w:noProof/>
                <w:webHidden/>
              </w:rPr>
              <w:fldChar w:fldCharType="begin"/>
            </w:r>
            <w:r w:rsidR="00E6429E">
              <w:rPr>
                <w:noProof/>
                <w:webHidden/>
              </w:rPr>
              <w:instrText xml:space="preserve"> PAGEREF _Toc494895149 \h </w:instrText>
            </w:r>
            <w:r w:rsidR="00E6429E">
              <w:rPr>
                <w:noProof/>
                <w:webHidden/>
              </w:rPr>
            </w:r>
            <w:r w:rsidR="00E6429E">
              <w:rPr>
                <w:noProof/>
                <w:webHidden/>
              </w:rPr>
              <w:fldChar w:fldCharType="separate"/>
            </w:r>
            <w:r w:rsidR="00E6429E">
              <w:rPr>
                <w:noProof/>
                <w:webHidden/>
              </w:rPr>
              <w:t>11</w:t>
            </w:r>
            <w:r w:rsidR="00E6429E">
              <w:rPr>
                <w:noProof/>
                <w:webHidden/>
              </w:rPr>
              <w:fldChar w:fldCharType="end"/>
            </w:r>
          </w:hyperlink>
        </w:p>
        <w:p w:rsidR="005243A1" w:rsidRPr="00556938" w:rsidRDefault="005243A1" w:rsidP="00666C17">
          <w:pPr>
            <w:spacing w:after="0"/>
          </w:pPr>
          <w:r w:rsidRPr="00556938">
            <w:rPr>
              <w:b/>
              <w:bCs/>
            </w:rPr>
            <w:fldChar w:fldCharType="end"/>
          </w:r>
        </w:p>
      </w:sdtContent>
    </w:sdt>
    <w:p w:rsidR="005243A1" w:rsidRPr="00556938" w:rsidRDefault="005243A1" w:rsidP="00666C17">
      <w:pPr>
        <w:spacing w:after="0"/>
        <w:rPr>
          <w:lang w:val="en-US"/>
        </w:rPr>
      </w:pPr>
    </w:p>
    <w:p w:rsidR="00DC0382" w:rsidRPr="00556938" w:rsidRDefault="00DC0382" w:rsidP="00666C17">
      <w:pPr>
        <w:spacing w:after="0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  <w:bookmarkStart w:id="0" w:name="_Toc404089214"/>
      <w:r w:rsidRPr="00556938">
        <w:br w:type="page"/>
      </w:r>
    </w:p>
    <w:p w:rsidR="005243A1" w:rsidRPr="00556938" w:rsidRDefault="005243A1" w:rsidP="00666C17">
      <w:pPr>
        <w:pStyle w:val="2"/>
        <w:spacing w:before="0"/>
        <w:rPr>
          <w:rFonts w:asciiTheme="minorHAnsi" w:hAnsiTheme="minorHAnsi"/>
        </w:rPr>
      </w:pPr>
      <w:bookmarkStart w:id="1" w:name="_Toc494895139"/>
      <w:r w:rsidRPr="00556938">
        <w:rPr>
          <w:rFonts w:asciiTheme="minorHAnsi" w:hAnsiTheme="minorHAnsi"/>
        </w:rPr>
        <w:lastRenderedPageBreak/>
        <w:t>Перечень изменений</w:t>
      </w:r>
      <w:bookmarkEnd w:id="0"/>
      <w:bookmarkEnd w:id="1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56"/>
        <w:gridCol w:w="1486"/>
        <w:gridCol w:w="9834"/>
      </w:tblGrid>
      <w:tr w:rsidR="005243A1" w:rsidRPr="00556938" w:rsidTr="00657449">
        <w:tc>
          <w:tcPr>
            <w:tcW w:w="1856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 w:line="240" w:lineRule="auto"/>
              <w:rPr>
                <w:b/>
                <w:color w:val="000000"/>
              </w:rPr>
            </w:pPr>
            <w:r w:rsidRPr="00556938">
              <w:rPr>
                <w:b/>
                <w:color w:val="000000"/>
              </w:rPr>
              <w:t>Дата изменений</w:t>
            </w:r>
          </w:p>
        </w:tc>
        <w:tc>
          <w:tcPr>
            <w:tcW w:w="1486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 w:line="240" w:lineRule="auto"/>
              <w:rPr>
                <w:b/>
                <w:color w:val="000000"/>
              </w:rPr>
            </w:pPr>
            <w:r w:rsidRPr="00556938">
              <w:rPr>
                <w:b/>
                <w:color w:val="000000"/>
              </w:rPr>
              <w:t>Версия формата</w:t>
            </w:r>
          </w:p>
        </w:tc>
        <w:tc>
          <w:tcPr>
            <w:tcW w:w="9834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 w:line="240" w:lineRule="auto"/>
              <w:rPr>
                <w:b/>
                <w:color w:val="000000"/>
              </w:rPr>
            </w:pPr>
            <w:r w:rsidRPr="00556938">
              <w:rPr>
                <w:b/>
                <w:color w:val="000000"/>
              </w:rPr>
              <w:t>Описание изменений</w:t>
            </w:r>
          </w:p>
        </w:tc>
      </w:tr>
      <w:tr w:rsidR="005243A1" w:rsidRPr="00F56B07" w:rsidTr="00657449">
        <w:tc>
          <w:tcPr>
            <w:tcW w:w="1856" w:type="dxa"/>
          </w:tcPr>
          <w:p w:rsidR="005243A1" w:rsidRPr="00657449" w:rsidRDefault="005243A1" w:rsidP="00657449">
            <w:pPr>
              <w:spacing w:after="0"/>
              <w:rPr>
                <w:sz w:val="16"/>
                <w:szCs w:val="16"/>
              </w:rPr>
            </w:pPr>
            <w:r w:rsidRPr="00657449">
              <w:rPr>
                <w:sz w:val="16"/>
                <w:szCs w:val="16"/>
                <w:lang w:val="en-US"/>
              </w:rPr>
              <w:t>0</w:t>
            </w:r>
            <w:r w:rsidR="00657449">
              <w:rPr>
                <w:sz w:val="16"/>
                <w:szCs w:val="16"/>
              </w:rPr>
              <w:t>1</w:t>
            </w:r>
            <w:r w:rsidRPr="00657449">
              <w:rPr>
                <w:sz w:val="16"/>
                <w:szCs w:val="16"/>
              </w:rPr>
              <w:t>.1</w:t>
            </w:r>
            <w:r w:rsidR="00657449">
              <w:rPr>
                <w:sz w:val="16"/>
                <w:szCs w:val="16"/>
              </w:rPr>
              <w:t>1</w:t>
            </w:r>
            <w:r w:rsidRPr="00657449">
              <w:rPr>
                <w:sz w:val="16"/>
                <w:szCs w:val="16"/>
              </w:rPr>
              <w:t>.201</w:t>
            </w:r>
            <w:r w:rsidR="00657449">
              <w:rPr>
                <w:sz w:val="16"/>
                <w:szCs w:val="16"/>
              </w:rPr>
              <w:t>7</w:t>
            </w:r>
          </w:p>
        </w:tc>
        <w:tc>
          <w:tcPr>
            <w:tcW w:w="1486" w:type="dxa"/>
          </w:tcPr>
          <w:p w:rsidR="005243A1" w:rsidRPr="00657449" w:rsidRDefault="005243A1" w:rsidP="00666C17">
            <w:pPr>
              <w:spacing w:after="0"/>
              <w:rPr>
                <w:sz w:val="16"/>
                <w:szCs w:val="16"/>
                <w:lang w:val="en-US"/>
              </w:rPr>
            </w:pPr>
            <w:r w:rsidRPr="00657449">
              <w:rPr>
                <w:sz w:val="16"/>
                <w:szCs w:val="16"/>
              </w:rPr>
              <w:t>1</w:t>
            </w:r>
          </w:p>
        </w:tc>
        <w:tc>
          <w:tcPr>
            <w:tcW w:w="9834" w:type="dxa"/>
          </w:tcPr>
          <w:p w:rsidR="005243A1" w:rsidRPr="00657449" w:rsidRDefault="005243A1" w:rsidP="00657449">
            <w:pPr>
              <w:pStyle w:val="a6"/>
              <w:numPr>
                <w:ilvl w:val="0"/>
                <w:numId w:val="12"/>
              </w:numPr>
              <w:spacing w:after="0"/>
              <w:rPr>
                <w:sz w:val="16"/>
                <w:szCs w:val="16"/>
              </w:rPr>
            </w:pPr>
            <w:r w:rsidRPr="00657449">
              <w:rPr>
                <w:rFonts w:cs="Times New Roman"/>
                <w:sz w:val="16"/>
                <w:szCs w:val="16"/>
              </w:rPr>
              <w:t>Первая версия документа</w:t>
            </w:r>
          </w:p>
        </w:tc>
      </w:tr>
      <w:tr w:rsidR="00ED7C6C" w:rsidRPr="00F56B07" w:rsidTr="00657449">
        <w:tc>
          <w:tcPr>
            <w:tcW w:w="1856" w:type="dxa"/>
          </w:tcPr>
          <w:p w:rsidR="00ED7C6C" w:rsidRPr="00657449" w:rsidRDefault="00ED7C6C" w:rsidP="00657449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01.12.2018</w:t>
            </w:r>
          </w:p>
        </w:tc>
        <w:tc>
          <w:tcPr>
            <w:tcW w:w="1486" w:type="dxa"/>
          </w:tcPr>
          <w:p w:rsidR="00ED7C6C" w:rsidRPr="00ED7C6C" w:rsidRDefault="00ED7C6C" w:rsidP="00666C17">
            <w:pPr>
              <w:spacing w:after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9834" w:type="dxa"/>
          </w:tcPr>
          <w:p w:rsidR="00ED7C6C" w:rsidRPr="00657449" w:rsidRDefault="00ED7C6C" w:rsidP="00ED7C6C">
            <w:pPr>
              <w:pStyle w:val="a6"/>
              <w:numPr>
                <w:ilvl w:val="0"/>
                <w:numId w:val="12"/>
              </w:numPr>
              <w:spacing w:after="0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  <w:lang w:val="en-US"/>
              </w:rPr>
              <w:t>BE</w:t>
            </w:r>
            <w:r w:rsidRPr="00ED7C6C">
              <w:rPr>
                <w:rFonts w:cs="Times New Roman"/>
                <w:sz w:val="16"/>
                <w:szCs w:val="16"/>
              </w:rPr>
              <w:t>03</w:t>
            </w:r>
            <w:r>
              <w:rPr>
                <w:rFonts w:cs="Times New Roman"/>
                <w:sz w:val="16"/>
                <w:szCs w:val="16"/>
              </w:rPr>
              <w:t xml:space="preserve">. Добавлены атрибуты </w:t>
            </w:r>
            <w:proofErr w:type="spellStart"/>
            <w:r w:rsidRPr="00897C46">
              <w:rPr>
                <w:rFonts w:cs="Times New Roman"/>
                <w:sz w:val="16"/>
                <w:szCs w:val="16"/>
              </w:rPr>
              <w:t>CCPShortName</w:t>
            </w:r>
            <w:proofErr w:type="spellEnd"/>
            <w:r w:rsidRPr="00897C46">
              <w:rPr>
                <w:rFonts w:cs="Times New Roman"/>
                <w:sz w:val="16"/>
                <w:szCs w:val="16"/>
              </w:rPr>
              <w:t>,</w:t>
            </w:r>
            <w:r w:rsidRPr="000D6DB0">
              <w:rPr>
                <w:rFonts w:cs="Times New Roman"/>
                <w:sz w:val="16"/>
                <w:szCs w:val="16"/>
              </w:rPr>
              <w:t xml:space="preserve"> CCP</w:t>
            </w:r>
            <w:r>
              <w:rPr>
                <w:rFonts w:cs="Times New Roman"/>
                <w:sz w:val="16"/>
                <w:szCs w:val="16"/>
                <w:lang w:val="en-US"/>
              </w:rPr>
              <w:t>Details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r w:rsidRPr="000D6DB0">
              <w:rPr>
                <w:rFonts w:cs="Times New Roman"/>
                <w:sz w:val="16"/>
                <w:szCs w:val="16"/>
              </w:rPr>
              <w:t>CP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FirmDetails</w:t>
            </w:r>
            <w:bookmarkStart w:id="2" w:name="_GoBack"/>
            <w:bookmarkEnd w:id="2"/>
            <w:proofErr w:type="spellEnd"/>
          </w:p>
        </w:tc>
      </w:tr>
    </w:tbl>
    <w:p w:rsidR="005243A1" w:rsidRPr="00E45E3A" w:rsidRDefault="005243A1" w:rsidP="00666C17">
      <w:pPr>
        <w:spacing w:after="0"/>
        <w:rPr>
          <w:rFonts w:eastAsia="Times New Roman"/>
        </w:rPr>
      </w:pPr>
    </w:p>
    <w:p w:rsidR="005243A1" w:rsidRPr="00556938" w:rsidRDefault="005243A1" w:rsidP="00666C17">
      <w:pPr>
        <w:pStyle w:val="2"/>
        <w:spacing w:before="0"/>
        <w:rPr>
          <w:rFonts w:asciiTheme="minorHAnsi" w:hAnsiTheme="minorHAnsi" w:cs="Times New Roman"/>
          <w:sz w:val="24"/>
          <w:szCs w:val="24"/>
        </w:rPr>
      </w:pPr>
      <w:bookmarkStart w:id="3" w:name="_Toc404089215"/>
      <w:bookmarkStart w:id="4" w:name="_Toc494895140"/>
      <w:r w:rsidRPr="00556938">
        <w:rPr>
          <w:rFonts w:asciiTheme="minorHAnsi" w:hAnsiTheme="minorHAnsi" w:cs="Times New Roman"/>
          <w:sz w:val="24"/>
          <w:szCs w:val="24"/>
        </w:rPr>
        <w:t xml:space="preserve">Форматы </w:t>
      </w:r>
      <w:r w:rsidRPr="00556938">
        <w:rPr>
          <w:rFonts w:asciiTheme="minorHAnsi" w:hAnsiTheme="minorHAnsi" w:cs="Times New Roman"/>
          <w:sz w:val="24"/>
          <w:szCs w:val="24"/>
          <w:lang w:val="en-US"/>
        </w:rPr>
        <w:t>XML</w:t>
      </w:r>
      <w:r w:rsidRPr="00556938">
        <w:rPr>
          <w:rFonts w:asciiTheme="minorHAnsi" w:hAnsiTheme="minorHAnsi" w:cs="Times New Roman"/>
          <w:sz w:val="24"/>
          <w:szCs w:val="24"/>
        </w:rPr>
        <w:t xml:space="preserve"> документов</w:t>
      </w:r>
      <w:bookmarkEnd w:id="3"/>
      <w:bookmarkEnd w:id="4"/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 xml:space="preserve">Обмен информацией между клиентским и серверным приложениями происходит сообщениями в формате XML версии 1.0. Полная спецификация языка XML версии 1.0 приводится в документе </w:t>
      </w:r>
      <w:proofErr w:type="spellStart"/>
      <w:r w:rsidRPr="00556938">
        <w:rPr>
          <w:color w:val="000000"/>
          <w:szCs w:val="22"/>
          <w:lang w:eastAsia="ru-RU"/>
        </w:rPr>
        <w:t>Extensible</w:t>
      </w:r>
      <w:proofErr w:type="spellEnd"/>
      <w:r w:rsidRPr="00556938">
        <w:rPr>
          <w:color w:val="000000"/>
          <w:szCs w:val="22"/>
          <w:lang w:eastAsia="ru-RU"/>
        </w:rPr>
        <w:t xml:space="preserve"> </w:t>
      </w:r>
      <w:proofErr w:type="spellStart"/>
      <w:r w:rsidRPr="00556938">
        <w:rPr>
          <w:color w:val="000000"/>
          <w:szCs w:val="22"/>
          <w:lang w:eastAsia="ru-RU"/>
        </w:rPr>
        <w:t>Markup</w:t>
      </w:r>
      <w:proofErr w:type="spellEnd"/>
      <w:r w:rsidRPr="00556938">
        <w:rPr>
          <w:color w:val="000000"/>
          <w:szCs w:val="22"/>
          <w:lang w:eastAsia="ru-RU"/>
        </w:rPr>
        <w:t xml:space="preserve"> </w:t>
      </w:r>
      <w:proofErr w:type="spellStart"/>
      <w:r w:rsidRPr="00556938">
        <w:rPr>
          <w:color w:val="000000"/>
          <w:szCs w:val="22"/>
          <w:lang w:eastAsia="ru-RU"/>
        </w:rPr>
        <w:t>Language</w:t>
      </w:r>
      <w:proofErr w:type="spellEnd"/>
      <w:r w:rsidRPr="00556938">
        <w:rPr>
          <w:color w:val="000000"/>
          <w:szCs w:val="22"/>
          <w:lang w:eastAsia="ru-RU"/>
        </w:rPr>
        <w:t xml:space="preserve"> (XML) 1.0 (</w:t>
      </w:r>
      <w:proofErr w:type="spellStart"/>
      <w:r w:rsidRPr="00556938">
        <w:rPr>
          <w:color w:val="000000"/>
          <w:szCs w:val="22"/>
          <w:lang w:eastAsia="ru-RU"/>
        </w:rPr>
        <w:t>Second</w:t>
      </w:r>
      <w:proofErr w:type="spellEnd"/>
      <w:r w:rsidRPr="00556938">
        <w:rPr>
          <w:color w:val="000000"/>
          <w:szCs w:val="22"/>
          <w:lang w:eastAsia="ru-RU"/>
        </w:rPr>
        <w:t xml:space="preserve"> </w:t>
      </w:r>
      <w:proofErr w:type="spellStart"/>
      <w:r w:rsidRPr="00556938">
        <w:rPr>
          <w:color w:val="000000"/>
          <w:szCs w:val="22"/>
          <w:lang w:eastAsia="ru-RU"/>
        </w:rPr>
        <w:t>Edition</w:t>
      </w:r>
      <w:proofErr w:type="spellEnd"/>
      <w:r w:rsidRPr="00556938">
        <w:rPr>
          <w:color w:val="000000"/>
          <w:szCs w:val="22"/>
          <w:lang w:eastAsia="ru-RU"/>
        </w:rPr>
        <w:t>), разработанном W3C и опубликованном в сети Интернет адресу http://www.w3.org/TR/REC-xml.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В главе приводится краткое описание структуры XML документа версии 1.0.</w:t>
      </w:r>
    </w:p>
    <w:p w:rsidR="005243A1" w:rsidRPr="00556938" w:rsidRDefault="005243A1" w:rsidP="00666C17">
      <w:pPr>
        <w:pStyle w:val="3"/>
        <w:spacing w:before="0"/>
        <w:rPr>
          <w:rFonts w:asciiTheme="minorHAnsi" w:hAnsiTheme="minorHAnsi" w:cs="Times New Roman"/>
          <w:sz w:val="24"/>
          <w:szCs w:val="24"/>
        </w:rPr>
      </w:pPr>
      <w:bookmarkStart w:id="5" w:name="_Toc61707225"/>
      <w:bookmarkStart w:id="6" w:name="_Toc229545276"/>
      <w:bookmarkStart w:id="7" w:name="_Toc404089216"/>
      <w:bookmarkStart w:id="8" w:name="_Toc494895141"/>
      <w:r w:rsidRPr="00556938">
        <w:rPr>
          <w:rFonts w:asciiTheme="minorHAnsi" w:hAnsiTheme="minorHAnsi" w:cs="Times New Roman"/>
          <w:sz w:val="24"/>
          <w:szCs w:val="24"/>
        </w:rPr>
        <w:t>Пролог XML документа</w:t>
      </w:r>
      <w:bookmarkEnd w:id="5"/>
      <w:bookmarkEnd w:id="6"/>
      <w:bookmarkEnd w:id="7"/>
      <w:bookmarkEnd w:id="8"/>
      <w:r w:rsidRPr="00556938">
        <w:rPr>
          <w:rFonts w:asciiTheme="minorHAnsi" w:hAnsiTheme="minorHAnsi" w:cs="Times New Roman"/>
          <w:sz w:val="24"/>
          <w:szCs w:val="24"/>
        </w:rPr>
        <w:tab/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 xml:space="preserve">Пролог XML документа предназначен для описания глобальных параметров XML документа, а также для передачи инструкций программе обработки данного документа. Пролог может содержать несколько инструкций, каждая из которых начинается с последовательности символов </w:t>
      </w:r>
      <w:r w:rsidRPr="00556938">
        <w:rPr>
          <w:b/>
          <w:color w:val="000000"/>
          <w:szCs w:val="22"/>
          <w:lang w:eastAsia="ru-RU"/>
        </w:rPr>
        <w:t>&lt;?</w:t>
      </w:r>
      <w:r w:rsidRPr="00556938">
        <w:rPr>
          <w:color w:val="000000"/>
          <w:szCs w:val="22"/>
          <w:lang w:eastAsia="ru-RU"/>
        </w:rPr>
        <w:t xml:space="preserve"> и заканчивается последовательностью символов</w:t>
      </w:r>
      <w:proofErr w:type="gramStart"/>
      <w:r w:rsidRPr="00556938">
        <w:rPr>
          <w:color w:val="000000"/>
          <w:szCs w:val="22"/>
          <w:lang w:eastAsia="ru-RU"/>
        </w:rPr>
        <w:t xml:space="preserve"> </w:t>
      </w:r>
      <w:r w:rsidRPr="00556938">
        <w:rPr>
          <w:b/>
          <w:color w:val="000000"/>
          <w:szCs w:val="22"/>
          <w:lang w:eastAsia="ru-RU"/>
        </w:rPr>
        <w:t>?</w:t>
      </w:r>
      <w:proofErr w:type="gramEnd"/>
      <w:r w:rsidRPr="00556938">
        <w:rPr>
          <w:b/>
          <w:color w:val="000000"/>
          <w:szCs w:val="22"/>
          <w:lang w:eastAsia="ru-RU"/>
        </w:rPr>
        <w:t>&gt;</w:t>
      </w:r>
      <w:r w:rsidRPr="00556938">
        <w:rPr>
          <w:color w:val="000000"/>
          <w:szCs w:val="22"/>
          <w:lang w:eastAsia="ru-RU"/>
        </w:rPr>
        <w:t xml:space="preserve"> Первой строкой пролога всегда идёт объявление XML с указанием кодировки символов, используемых в документе.</w:t>
      </w:r>
    </w:p>
    <w:p w:rsidR="005243A1" w:rsidRPr="00556938" w:rsidRDefault="005243A1" w:rsidP="00666C17">
      <w:pPr>
        <w:pStyle w:val="ad"/>
        <w:spacing w:before="0" w:after="0"/>
        <w:rPr>
          <w:i/>
          <w:iCs/>
          <w:szCs w:val="22"/>
          <w:lang w:val="en-US"/>
        </w:rPr>
      </w:pPr>
      <w:r w:rsidRPr="00556938">
        <w:rPr>
          <w:i/>
          <w:iCs/>
          <w:szCs w:val="22"/>
        </w:rPr>
        <w:t>Пример</w:t>
      </w:r>
      <w:r w:rsidRPr="00556938">
        <w:rPr>
          <w:i/>
          <w:iCs/>
          <w:szCs w:val="22"/>
          <w:lang w:val="en-US"/>
        </w:rPr>
        <w:t xml:space="preserve"> </w:t>
      </w:r>
      <w:r w:rsidRPr="00556938">
        <w:rPr>
          <w:i/>
          <w:iCs/>
          <w:szCs w:val="22"/>
        </w:rPr>
        <w:t>пролога</w:t>
      </w:r>
      <w:r w:rsidRPr="00556938">
        <w:rPr>
          <w:i/>
          <w:iCs/>
          <w:szCs w:val="22"/>
          <w:lang w:val="en-US"/>
        </w:rPr>
        <w:t>:</w:t>
      </w:r>
    </w:p>
    <w:p w:rsidR="005243A1" w:rsidRPr="00556938" w:rsidRDefault="005243A1" w:rsidP="00666C17">
      <w:pPr>
        <w:pStyle w:val="af"/>
        <w:pBdr>
          <w:left w:val="single" w:sz="2" w:space="0" w:color="000000"/>
        </w:pBdr>
        <w:spacing w:after="0"/>
        <w:rPr>
          <w:rFonts w:asciiTheme="minorHAnsi" w:hAnsiTheme="minorHAnsi"/>
          <w:sz w:val="22"/>
          <w:szCs w:val="22"/>
        </w:rPr>
      </w:pPr>
      <w:proofErr w:type="gramStart"/>
      <w:r w:rsidRPr="00556938">
        <w:rPr>
          <w:rFonts w:asciiTheme="minorHAnsi" w:hAnsiTheme="minorHAnsi"/>
          <w:sz w:val="22"/>
          <w:szCs w:val="22"/>
        </w:rPr>
        <w:t>&lt;?xml</w:t>
      </w:r>
      <w:proofErr w:type="gramEnd"/>
      <w:r w:rsidRPr="00556938">
        <w:rPr>
          <w:rFonts w:asciiTheme="minorHAnsi" w:hAnsiTheme="minorHAnsi"/>
          <w:sz w:val="22"/>
          <w:szCs w:val="22"/>
        </w:rPr>
        <w:t xml:space="preserve"> version="1.0" encoding="UTF-8"?&gt;</w:t>
      </w:r>
      <w:r w:rsidRPr="00556938">
        <w:rPr>
          <w:rFonts w:asciiTheme="minorHAnsi" w:hAnsiTheme="minorHAnsi"/>
          <w:sz w:val="22"/>
          <w:szCs w:val="22"/>
        </w:rPr>
        <w:br/>
        <w:t>&lt;?xml-</w:t>
      </w:r>
      <w:proofErr w:type="spellStart"/>
      <w:r w:rsidRPr="00556938">
        <w:rPr>
          <w:rFonts w:asciiTheme="minorHAnsi" w:hAnsiTheme="minorHAnsi"/>
          <w:sz w:val="22"/>
          <w:szCs w:val="22"/>
        </w:rPr>
        <w:t>stylesheet</w:t>
      </w:r>
      <w:proofErr w:type="spellEnd"/>
      <w:r w:rsidRPr="00556938">
        <w:rPr>
          <w:rFonts w:asciiTheme="minorHAnsi" w:hAnsiTheme="minorHAnsi"/>
          <w:sz w:val="22"/>
          <w:szCs w:val="22"/>
        </w:rPr>
        <w:t xml:space="preserve"> type='text/</w:t>
      </w:r>
      <w:proofErr w:type="spellStart"/>
      <w:r w:rsidRPr="00556938">
        <w:rPr>
          <w:rFonts w:asciiTheme="minorHAnsi" w:hAnsiTheme="minorHAnsi"/>
          <w:sz w:val="22"/>
          <w:szCs w:val="22"/>
        </w:rPr>
        <w:t>xsl</w:t>
      </w:r>
      <w:proofErr w:type="spellEnd"/>
      <w:r w:rsidRPr="00556938">
        <w:rPr>
          <w:rFonts w:asciiTheme="minorHAnsi" w:hAnsiTheme="minorHAnsi"/>
          <w:sz w:val="22"/>
          <w:szCs w:val="22"/>
        </w:rPr>
        <w:t xml:space="preserve">' </w:t>
      </w:r>
      <w:proofErr w:type="spellStart"/>
      <w:r w:rsidRPr="00556938">
        <w:rPr>
          <w:rFonts w:asciiTheme="minorHAnsi" w:hAnsiTheme="minorHAnsi"/>
          <w:sz w:val="22"/>
          <w:szCs w:val="22"/>
        </w:rPr>
        <w:t>href</w:t>
      </w:r>
      <w:proofErr w:type="spellEnd"/>
      <w:r w:rsidRPr="00556938">
        <w:rPr>
          <w:rFonts w:asciiTheme="minorHAnsi" w:hAnsiTheme="minorHAnsi"/>
          <w:sz w:val="22"/>
          <w:szCs w:val="22"/>
        </w:rPr>
        <w:t>='form_individual.xsl'?&gt;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, где первая строка – это объявление XML с указанием используемой кодовой таблицы, вторая строка – инструкция программе обработки сообщения.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b/>
          <w:color w:val="000000"/>
          <w:szCs w:val="22"/>
          <w:lang w:eastAsia="ru-RU"/>
        </w:rPr>
        <w:t>Ограничение</w:t>
      </w:r>
      <w:r w:rsidRPr="00556938">
        <w:rPr>
          <w:color w:val="000000"/>
          <w:szCs w:val="22"/>
          <w:lang w:eastAsia="ru-RU"/>
        </w:rPr>
        <w:t>: кодировка документа должна быть исключительно “UTF-8”.</w:t>
      </w:r>
    </w:p>
    <w:p w:rsidR="005243A1" w:rsidRPr="00556938" w:rsidRDefault="005243A1" w:rsidP="00666C17">
      <w:pPr>
        <w:pStyle w:val="3"/>
        <w:spacing w:before="0"/>
        <w:rPr>
          <w:rFonts w:asciiTheme="minorHAnsi" w:hAnsiTheme="minorHAnsi" w:cs="Times New Roman"/>
          <w:sz w:val="24"/>
          <w:szCs w:val="24"/>
        </w:rPr>
      </w:pPr>
      <w:bookmarkStart w:id="9" w:name="_Toc61707226"/>
      <w:bookmarkStart w:id="10" w:name="_Toc229545277"/>
      <w:bookmarkStart w:id="11" w:name="_Toc404089217"/>
      <w:bookmarkStart w:id="12" w:name="_Toc494895142"/>
      <w:r w:rsidRPr="00556938">
        <w:rPr>
          <w:rFonts w:asciiTheme="minorHAnsi" w:hAnsiTheme="minorHAnsi" w:cs="Times New Roman"/>
          <w:sz w:val="24"/>
          <w:szCs w:val="24"/>
        </w:rPr>
        <w:t>Элементы XML документа</w:t>
      </w:r>
      <w:bookmarkEnd w:id="9"/>
      <w:bookmarkEnd w:id="10"/>
      <w:bookmarkEnd w:id="11"/>
      <w:bookmarkEnd w:id="12"/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Каждый XML документ содержит один или несколько элементов, границы которых обозначаются либо парой начальный тэг (&lt;</w:t>
      </w:r>
      <w:proofErr w:type="spellStart"/>
      <w:r w:rsidRPr="00556938">
        <w:rPr>
          <w:color w:val="000000"/>
          <w:szCs w:val="22"/>
          <w:lang w:eastAsia="ru-RU"/>
        </w:rPr>
        <w:t>elem</w:t>
      </w:r>
      <w:proofErr w:type="spellEnd"/>
      <w:r w:rsidRPr="00556938">
        <w:rPr>
          <w:color w:val="000000"/>
          <w:szCs w:val="22"/>
          <w:lang w:eastAsia="ru-RU"/>
        </w:rPr>
        <w:t>&gt;) - конечный тэг (&lt;/</w:t>
      </w:r>
      <w:proofErr w:type="spellStart"/>
      <w:r w:rsidRPr="00556938">
        <w:rPr>
          <w:color w:val="000000"/>
          <w:szCs w:val="22"/>
          <w:lang w:eastAsia="ru-RU"/>
        </w:rPr>
        <w:t>elem</w:t>
      </w:r>
      <w:proofErr w:type="spellEnd"/>
      <w:r w:rsidRPr="00556938">
        <w:rPr>
          <w:color w:val="000000"/>
          <w:szCs w:val="22"/>
          <w:lang w:eastAsia="ru-RU"/>
        </w:rPr>
        <w:t>&gt;), либо тэгом пустого элемента (&lt;</w:t>
      </w:r>
      <w:proofErr w:type="spellStart"/>
      <w:r w:rsidRPr="00556938">
        <w:rPr>
          <w:color w:val="000000"/>
          <w:szCs w:val="22"/>
          <w:lang w:eastAsia="ru-RU"/>
        </w:rPr>
        <w:t>elem</w:t>
      </w:r>
      <w:proofErr w:type="spellEnd"/>
      <w:r w:rsidRPr="00556938">
        <w:rPr>
          <w:color w:val="000000"/>
          <w:szCs w:val="22"/>
          <w:lang w:eastAsia="ru-RU"/>
        </w:rPr>
        <w:t xml:space="preserve"> /&gt;), если элемент не имеет содержимого. </w:t>
      </w:r>
      <w:proofErr w:type="gramStart"/>
      <w:r w:rsidRPr="00556938">
        <w:rPr>
          <w:color w:val="000000"/>
          <w:szCs w:val="22"/>
          <w:lang w:eastAsia="ru-RU"/>
        </w:rPr>
        <w:t>Содержимым элемента называется текст между начальным и конечным тегами.</w:t>
      </w:r>
      <w:proofErr w:type="gramEnd"/>
      <w:r w:rsidRPr="00556938">
        <w:rPr>
          <w:color w:val="000000"/>
          <w:szCs w:val="22"/>
          <w:lang w:eastAsia="ru-RU"/>
        </w:rPr>
        <w:t xml:space="preserve"> Каждый элемент имеет определенный тип, который опознается по имени и называется "общим идентификатором" элемента. Тип элемента в конечном тэге должен соответствовать типу элемента в начальном тэге. Каждый элемент может иметь набор спецификаций атрибутов. Каждая спецификация атрибута имеет имя и значение. Имя атрибута в начальном тэге или тэге пустого элемента может присутствовать только один раз.</w:t>
      </w:r>
    </w:p>
    <w:p w:rsidR="005243A1" w:rsidRPr="00556938" w:rsidRDefault="005243A1" w:rsidP="00666C17">
      <w:pPr>
        <w:pStyle w:val="ad"/>
        <w:spacing w:before="0" w:after="0"/>
        <w:rPr>
          <w:i/>
          <w:color w:val="000000"/>
          <w:szCs w:val="22"/>
          <w:lang w:eastAsia="ru-RU"/>
        </w:rPr>
      </w:pPr>
      <w:r w:rsidRPr="00556938">
        <w:rPr>
          <w:i/>
          <w:color w:val="000000"/>
          <w:szCs w:val="22"/>
          <w:lang w:eastAsia="ru-RU"/>
        </w:rPr>
        <w:t>Пример непустого элемента без атрибутов:</w:t>
      </w:r>
    </w:p>
    <w:p w:rsidR="005243A1" w:rsidRPr="00556938" w:rsidRDefault="005243A1" w:rsidP="00666C17">
      <w:pPr>
        <w:pStyle w:val="af"/>
        <w:spacing w:after="0"/>
        <w:rPr>
          <w:rFonts w:asciiTheme="minorHAnsi" w:hAnsiTheme="minorHAnsi"/>
          <w:sz w:val="22"/>
          <w:szCs w:val="22"/>
          <w:lang w:val="ru-RU"/>
        </w:rPr>
      </w:pPr>
      <w:r w:rsidRPr="00556938">
        <w:rPr>
          <w:rFonts w:asciiTheme="minorHAnsi" w:hAnsiTheme="minorHAnsi"/>
          <w:sz w:val="22"/>
          <w:szCs w:val="22"/>
          <w:lang w:val="ru-RU"/>
        </w:rPr>
        <w:t>&lt;</w:t>
      </w:r>
      <w:proofErr w:type="spellStart"/>
      <w:r w:rsidRPr="00556938">
        <w:rPr>
          <w:rFonts w:asciiTheme="minorHAnsi" w:hAnsiTheme="minorHAnsi"/>
          <w:sz w:val="22"/>
          <w:szCs w:val="22"/>
        </w:rPr>
        <w:t>elem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>&gt; содержание элемента &lt;/</w:t>
      </w:r>
      <w:proofErr w:type="spellStart"/>
      <w:r w:rsidRPr="00556938">
        <w:rPr>
          <w:rFonts w:asciiTheme="minorHAnsi" w:hAnsiTheme="minorHAnsi"/>
          <w:sz w:val="22"/>
          <w:szCs w:val="22"/>
        </w:rPr>
        <w:t>elem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>&gt;</w:t>
      </w:r>
    </w:p>
    <w:p w:rsidR="005243A1" w:rsidRPr="00556938" w:rsidRDefault="005243A1" w:rsidP="00666C17">
      <w:pPr>
        <w:pStyle w:val="ad"/>
        <w:spacing w:before="0" w:after="0"/>
        <w:rPr>
          <w:i/>
          <w:color w:val="000000"/>
          <w:szCs w:val="22"/>
          <w:lang w:eastAsia="ru-RU"/>
        </w:rPr>
      </w:pPr>
      <w:r w:rsidRPr="00556938">
        <w:rPr>
          <w:i/>
          <w:color w:val="000000"/>
          <w:szCs w:val="22"/>
          <w:lang w:eastAsia="ru-RU"/>
        </w:rPr>
        <w:lastRenderedPageBreak/>
        <w:t>Пример пустого элемента с двумя атрибутами:</w:t>
      </w:r>
    </w:p>
    <w:p w:rsidR="005243A1" w:rsidRPr="00556938" w:rsidRDefault="005243A1" w:rsidP="00666C17">
      <w:pPr>
        <w:pStyle w:val="af"/>
        <w:spacing w:after="0"/>
        <w:rPr>
          <w:rFonts w:asciiTheme="minorHAnsi" w:hAnsiTheme="minorHAnsi"/>
          <w:sz w:val="22"/>
          <w:szCs w:val="22"/>
          <w:lang w:val="ru-RU"/>
        </w:rPr>
      </w:pPr>
      <w:r w:rsidRPr="00556938">
        <w:rPr>
          <w:rFonts w:asciiTheme="minorHAnsi" w:hAnsiTheme="minorHAnsi"/>
          <w:sz w:val="22"/>
          <w:szCs w:val="22"/>
          <w:lang w:val="ru-RU"/>
        </w:rPr>
        <w:t>&lt;</w:t>
      </w:r>
      <w:proofErr w:type="spellStart"/>
      <w:r w:rsidRPr="00556938">
        <w:rPr>
          <w:rFonts w:asciiTheme="minorHAnsi" w:hAnsiTheme="minorHAnsi"/>
          <w:sz w:val="22"/>
          <w:szCs w:val="22"/>
        </w:rPr>
        <w:t>elem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56938">
        <w:rPr>
          <w:rFonts w:asciiTheme="minorHAnsi" w:hAnsiTheme="minorHAnsi"/>
          <w:sz w:val="22"/>
          <w:szCs w:val="22"/>
        </w:rPr>
        <w:t>attr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 xml:space="preserve">1=”значение атрибута 1” </w:t>
      </w:r>
      <w:proofErr w:type="spellStart"/>
      <w:r w:rsidRPr="00556938">
        <w:rPr>
          <w:rFonts w:asciiTheme="minorHAnsi" w:hAnsiTheme="minorHAnsi"/>
          <w:sz w:val="22"/>
          <w:szCs w:val="22"/>
        </w:rPr>
        <w:t>attr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>2=”значение атрибута 2” /&gt;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Документ XML всегда содержит один единственный корневой элемент, который включает в себя любое число других элементов. Каждый элемент может содержать любое количество других элементов. Такие документы называются дочерними элементами по отношению к данному элементу.</w:t>
      </w:r>
    </w:p>
    <w:p w:rsidR="005243A1" w:rsidRPr="00556938" w:rsidRDefault="005243A1" w:rsidP="00666C17">
      <w:pPr>
        <w:pStyle w:val="ad"/>
        <w:spacing w:before="0" w:after="0"/>
        <w:rPr>
          <w:i/>
          <w:color w:val="000000"/>
          <w:szCs w:val="22"/>
          <w:lang w:eastAsia="ru-RU"/>
        </w:rPr>
      </w:pPr>
      <w:r w:rsidRPr="00556938">
        <w:rPr>
          <w:i/>
          <w:color w:val="000000"/>
          <w:szCs w:val="22"/>
          <w:lang w:eastAsia="ru-RU"/>
        </w:rPr>
        <w:t>Пример дочернего элемента:</w:t>
      </w:r>
    </w:p>
    <w:p w:rsidR="005243A1" w:rsidRPr="00556938" w:rsidRDefault="005243A1" w:rsidP="00666C17">
      <w:pPr>
        <w:pStyle w:val="af"/>
        <w:spacing w:after="0"/>
        <w:rPr>
          <w:rFonts w:asciiTheme="minorHAnsi" w:hAnsiTheme="minorHAnsi"/>
          <w:sz w:val="22"/>
          <w:szCs w:val="22"/>
          <w:lang w:val="ru-RU"/>
        </w:rPr>
      </w:pPr>
      <w:r w:rsidRPr="00556938">
        <w:rPr>
          <w:rFonts w:asciiTheme="minorHAnsi" w:hAnsiTheme="minorHAnsi"/>
          <w:sz w:val="22"/>
          <w:szCs w:val="22"/>
          <w:lang w:val="ru-RU"/>
        </w:rPr>
        <w:t>&lt;</w:t>
      </w:r>
      <w:r w:rsidRPr="00556938">
        <w:rPr>
          <w:rFonts w:asciiTheme="minorHAnsi" w:hAnsiTheme="minorHAnsi"/>
          <w:sz w:val="22"/>
          <w:szCs w:val="22"/>
        </w:rPr>
        <w:t>parent</w:t>
      </w:r>
      <w:r w:rsidRPr="00556938">
        <w:rPr>
          <w:rFonts w:asciiTheme="minorHAnsi" w:hAnsiTheme="minorHAnsi"/>
          <w:sz w:val="22"/>
          <w:szCs w:val="22"/>
          <w:lang w:val="ru-RU"/>
        </w:rPr>
        <w:t>&gt;</w:t>
      </w:r>
      <w:r w:rsidRPr="00556938">
        <w:rPr>
          <w:rFonts w:asciiTheme="minorHAnsi" w:hAnsiTheme="minorHAnsi"/>
          <w:sz w:val="22"/>
          <w:szCs w:val="22"/>
          <w:lang w:val="ru-RU"/>
        </w:rPr>
        <w:br/>
        <w:t>&lt;</w:t>
      </w:r>
      <w:r w:rsidRPr="00556938">
        <w:rPr>
          <w:rFonts w:asciiTheme="minorHAnsi" w:hAnsiTheme="minorHAnsi"/>
          <w:sz w:val="22"/>
          <w:szCs w:val="22"/>
        </w:rPr>
        <w:t>child</w:t>
      </w:r>
      <w:r w:rsidRPr="00556938">
        <w:rPr>
          <w:rFonts w:asciiTheme="minorHAnsi" w:hAnsiTheme="minorHAnsi"/>
          <w:sz w:val="22"/>
          <w:szCs w:val="22"/>
          <w:lang w:val="ru-RU"/>
        </w:rPr>
        <w:t>&gt; содержание дочернего элемента &lt;/</w:t>
      </w:r>
      <w:r w:rsidRPr="00556938">
        <w:rPr>
          <w:rFonts w:asciiTheme="minorHAnsi" w:hAnsiTheme="minorHAnsi"/>
          <w:sz w:val="22"/>
          <w:szCs w:val="22"/>
        </w:rPr>
        <w:t>child</w:t>
      </w:r>
      <w:r w:rsidRPr="00556938">
        <w:rPr>
          <w:rFonts w:asciiTheme="minorHAnsi" w:hAnsiTheme="minorHAnsi"/>
          <w:sz w:val="22"/>
          <w:szCs w:val="22"/>
          <w:lang w:val="ru-RU"/>
        </w:rPr>
        <w:t>&gt;</w:t>
      </w:r>
      <w:r w:rsidRPr="00556938">
        <w:rPr>
          <w:rFonts w:asciiTheme="minorHAnsi" w:hAnsiTheme="minorHAnsi"/>
          <w:sz w:val="22"/>
          <w:szCs w:val="22"/>
          <w:lang w:val="ru-RU"/>
        </w:rPr>
        <w:br/>
        <w:t>&lt;/</w:t>
      </w:r>
      <w:r w:rsidRPr="00556938">
        <w:rPr>
          <w:rFonts w:asciiTheme="minorHAnsi" w:hAnsiTheme="minorHAnsi"/>
          <w:sz w:val="22"/>
          <w:szCs w:val="22"/>
        </w:rPr>
        <w:t>parent</w:t>
      </w:r>
      <w:r w:rsidRPr="00556938">
        <w:rPr>
          <w:rFonts w:asciiTheme="minorHAnsi" w:hAnsiTheme="minorHAnsi"/>
          <w:sz w:val="22"/>
          <w:szCs w:val="22"/>
          <w:lang w:val="ru-RU"/>
        </w:rPr>
        <w:t>&gt;</w:t>
      </w:r>
    </w:p>
    <w:p w:rsidR="005243A1" w:rsidRPr="00556938" w:rsidRDefault="005243A1" w:rsidP="00666C17">
      <w:pPr>
        <w:pStyle w:val="3"/>
        <w:spacing w:before="0"/>
        <w:rPr>
          <w:rFonts w:asciiTheme="minorHAnsi" w:hAnsiTheme="minorHAnsi" w:cs="Times New Roman"/>
          <w:sz w:val="24"/>
          <w:szCs w:val="24"/>
        </w:rPr>
      </w:pPr>
      <w:bookmarkStart w:id="13" w:name="_Toc229545278"/>
      <w:bookmarkStart w:id="14" w:name="_Toc404089218"/>
      <w:bookmarkStart w:id="15" w:name="_Toc494895143"/>
      <w:r w:rsidRPr="00556938">
        <w:rPr>
          <w:rFonts w:asciiTheme="minorHAnsi" w:hAnsiTheme="minorHAnsi" w:cs="Times New Roman"/>
          <w:sz w:val="24"/>
          <w:szCs w:val="24"/>
        </w:rPr>
        <w:t>Атрибуты элементов XML документа</w:t>
      </w:r>
      <w:bookmarkEnd w:id="13"/>
      <w:bookmarkEnd w:id="14"/>
      <w:bookmarkEnd w:id="15"/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Каждый элемент может содержать любое количество атрибутов. Атрибуты предназначены для передачи дополнительной информации об элементе. Атрибуты могут располагаться только в начальных тегах и тегах пустых элементов сразу после имени элемента в виде пар атрибут – значение. Значения атрибутов не могут содержать символов левая угловая скобка</w:t>
      </w:r>
      <w:proofErr w:type="gramStart"/>
      <w:r w:rsidRPr="00556938">
        <w:rPr>
          <w:color w:val="000000"/>
          <w:szCs w:val="22"/>
          <w:lang w:eastAsia="ru-RU"/>
        </w:rPr>
        <w:t xml:space="preserve"> (&lt;), </w:t>
      </w:r>
      <w:proofErr w:type="gramEnd"/>
      <w:r w:rsidRPr="00556938">
        <w:rPr>
          <w:color w:val="000000"/>
          <w:szCs w:val="22"/>
          <w:lang w:eastAsia="ru-RU"/>
        </w:rPr>
        <w:t>правая угловая скобка (&gt;),амперсанд (&amp;) , апостроф (‘) и двойная кавычка  (“). Данные символы кодируются последовательностями “&amp;</w:t>
      </w:r>
      <w:proofErr w:type="spellStart"/>
      <w:r w:rsidRPr="00556938">
        <w:rPr>
          <w:color w:val="000000"/>
          <w:szCs w:val="22"/>
          <w:lang w:eastAsia="ru-RU"/>
        </w:rPr>
        <w:t>lt</w:t>
      </w:r>
      <w:proofErr w:type="spellEnd"/>
      <w:r w:rsidRPr="00556938">
        <w:rPr>
          <w:color w:val="000000"/>
          <w:szCs w:val="22"/>
          <w:lang w:eastAsia="ru-RU"/>
        </w:rPr>
        <w:t>;”, “&amp;</w:t>
      </w:r>
      <w:proofErr w:type="spellStart"/>
      <w:r w:rsidRPr="00556938">
        <w:rPr>
          <w:color w:val="000000"/>
          <w:szCs w:val="22"/>
          <w:lang w:eastAsia="ru-RU"/>
        </w:rPr>
        <w:t>gt</w:t>
      </w:r>
      <w:proofErr w:type="spellEnd"/>
      <w:r w:rsidRPr="00556938">
        <w:rPr>
          <w:color w:val="000000"/>
          <w:szCs w:val="22"/>
          <w:lang w:eastAsia="ru-RU"/>
        </w:rPr>
        <w:t>;”, “&amp;</w:t>
      </w:r>
      <w:proofErr w:type="spellStart"/>
      <w:r w:rsidRPr="00556938">
        <w:rPr>
          <w:color w:val="000000"/>
          <w:szCs w:val="22"/>
          <w:lang w:eastAsia="ru-RU"/>
        </w:rPr>
        <w:t>amp</w:t>
      </w:r>
      <w:proofErr w:type="spellEnd"/>
      <w:r w:rsidRPr="00556938">
        <w:rPr>
          <w:color w:val="000000"/>
          <w:szCs w:val="22"/>
          <w:lang w:eastAsia="ru-RU"/>
        </w:rPr>
        <w:t>;”, “&amp;</w:t>
      </w:r>
      <w:proofErr w:type="spellStart"/>
      <w:r w:rsidRPr="00556938">
        <w:rPr>
          <w:color w:val="000000"/>
          <w:szCs w:val="22"/>
          <w:lang w:eastAsia="ru-RU"/>
        </w:rPr>
        <w:t>apos</w:t>
      </w:r>
      <w:proofErr w:type="spellEnd"/>
      <w:r w:rsidRPr="00556938">
        <w:rPr>
          <w:color w:val="000000"/>
          <w:szCs w:val="22"/>
          <w:lang w:eastAsia="ru-RU"/>
        </w:rPr>
        <w:t>;”, “&amp;</w:t>
      </w:r>
      <w:proofErr w:type="spellStart"/>
      <w:r w:rsidRPr="00556938">
        <w:rPr>
          <w:color w:val="000000"/>
          <w:szCs w:val="22"/>
          <w:lang w:eastAsia="ru-RU"/>
        </w:rPr>
        <w:t>quot</w:t>
      </w:r>
      <w:proofErr w:type="spellEnd"/>
      <w:r w:rsidRPr="00556938">
        <w:rPr>
          <w:color w:val="000000"/>
          <w:szCs w:val="22"/>
          <w:lang w:eastAsia="ru-RU"/>
        </w:rPr>
        <w:t>;” соответственно.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>Пример пустого элемента с атрибутом:</w:t>
      </w:r>
    </w:p>
    <w:p w:rsidR="005243A1" w:rsidRPr="00556938" w:rsidRDefault="005243A1" w:rsidP="00666C17">
      <w:pPr>
        <w:pStyle w:val="af"/>
        <w:spacing w:after="0"/>
        <w:rPr>
          <w:rFonts w:asciiTheme="minorHAnsi" w:hAnsiTheme="minorHAnsi"/>
          <w:sz w:val="22"/>
          <w:szCs w:val="22"/>
          <w:lang w:val="ru-RU"/>
        </w:rPr>
      </w:pPr>
      <w:r w:rsidRPr="00556938">
        <w:rPr>
          <w:rFonts w:asciiTheme="minorHAnsi" w:hAnsiTheme="minorHAnsi"/>
          <w:sz w:val="22"/>
          <w:szCs w:val="22"/>
          <w:lang w:val="ru-RU"/>
        </w:rPr>
        <w:t>&lt;</w:t>
      </w:r>
      <w:proofErr w:type="spellStart"/>
      <w:r w:rsidRPr="00556938">
        <w:rPr>
          <w:rFonts w:asciiTheme="minorHAnsi" w:hAnsiTheme="minorHAnsi"/>
          <w:sz w:val="22"/>
          <w:szCs w:val="22"/>
        </w:rPr>
        <w:t>elem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 xml:space="preserve"> </w:t>
      </w:r>
      <w:proofErr w:type="spellStart"/>
      <w:r w:rsidRPr="00556938">
        <w:rPr>
          <w:rFonts w:asciiTheme="minorHAnsi" w:hAnsiTheme="minorHAnsi"/>
          <w:sz w:val="22"/>
          <w:szCs w:val="22"/>
        </w:rPr>
        <w:t>attr</w:t>
      </w:r>
      <w:proofErr w:type="spellEnd"/>
      <w:r w:rsidRPr="00556938">
        <w:rPr>
          <w:rFonts w:asciiTheme="minorHAnsi" w:hAnsiTheme="minorHAnsi"/>
          <w:sz w:val="22"/>
          <w:szCs w:val="22"/>
          <w:lang w:val="ru-RU"/>
        </w:rPr>
        <w:t>=”значение атрибута” /&gt;</w:t>
      </w:r>
    </w:p>
    <w:p w:rsidR="005243A1" w:rsidRPr="00556938" w:rsidRDefault="005243A1" w:rsidP="00666C17">
      <w:pPr>
        <w:pStyle w:val="3"/>
        <w:spacing w:before="0"/>
        <w:rPr>
          <w:rFonts w:asciiTheme="minorHAnsi" w:hAnsiTheme="minorHAnsi" w:cs="Times New Roman"/>
          <w:sz w:val="24"/>
          <w:szCs w:val="24"/>
        </w:rPr>
      </w:pPr>
      <w:bookmarkStart w:id="16" w:name="_Toc404089219"/>
      <w:bookmarkStart w:id="17" w:name="_Toc494895144"/>
      <w:r w:rsidRPr="00556938">
        <w:rPr>
          <w:rFonts w:asciiTheme="minorHAnsi" w:hAnsiTheme="minorHAnsi" w:cs="Times New Roman"/>
          <w:sz w:val="24"/>
          <w:szCs w:val="24"/>
        </w:rPr>
        <w:t>Условные обозначения</w:t>
      </w:r>
      <w:bookmarkEnd w:id="16"/>
      <w:bookmarkEnd w:id="17"/>
      <w:r w:rsidRPr="00556938">
        <w:rPr>
          <w:rFonts w:asciiTheme="minorHAnsi" w:hAnsiTheme="minorHAnsi" w:cs="Times New Roman"/>
          <w:sz w:val="24"/>
          <w:szCs w:val="24"/>
        </w:rPr>
        <w:t xml:space="preserve"> 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 xml:space="preserve">В таблицах, описывающих прикладные и служебные элементы, в колонке </w:t>
      </w:r>
      <w:r w:rsidRPr="00556938">
        <w:rPr>
          <w:b/>
          <w:color w:val="000000"/>
          <w:szCs w:val="22"/>
          <w:lang w:val="en-US" w:eastAsia="ru-RU"/>
        </w:rPr>
        <w:t>M</w:t>
      </w:r>
      <w:r w:rsidRPr="00556938">
        <w:rPr>
          <w:b/>
          <w:color w:val="000000"/>
          <w:szCs w:val="22"/>
          <w:lang w:eastAsia="ru-RU"/>
        </w:rPr>
        <w:t>/</w:t>
      </w:r>
      <w:r w:rsidRPr="00556938">
        <w:rPr>
          <w:b/>
          <w:color w:val="000000"/>
          <w:szCs w:val="22"/>
          <w:lang w:val="en-US" w:eastAsia="ru-RU"/>
        </w:rPr>
        <w:t>O</w:t>
      </w:r>
      <w:r w:rsidRPr="00556938">
        <w:rPr>
          <w:color w:val="000000"/>
          <w:szCs w:val="22"/>
          <w:lang w:eastAsia="ru-RU"/>
        </w:rPr>
        <w:t xml:space="preserve"> символ </w:t>
      </w:r>
      <w:r w:rsidRPr="00556938">
        <w:rPr>
          <w:b/>
          <w:color w:val="000000"/>
          <w:szCs w:val="22"/>
          <w:lang w:val="en-US" w:eastAsia="ru-RU"/>
        </w:rPr>
        <w:t>M</w:t>
      </w:r>
      <w:r w:rsidRPr="00556938">
        <w:rPr>
          <w:b/>
          <w:color w:val="000000"/>
          <w:szCs w:val="22"/>
          <w:lang w:eastAsia="ru-RU"/>
        </w:rPr>
        <w:t xml:space="preserve"> </w:t>
      </w:r>
      <w:r w:rsidRPr="00556938">
        <w:rPr>
          <w:color w:val="000000"/>
          <w:szCs w:val="22"/>
          <w:lang w:eastAsia="ru-RU"/>
        </w:rPr>
        <w:t xml:space="preserve">означает, что соответствующий атрибут или </w:t>
      </w:r>
      <w:proofErr w:type="spellStart"/>
      <w:r w:rsidRPr="00556938">
        <w:rPr>
          <w:color w:val="000000"/>
          <w:szCs w:val="22"/>
          <w:lang w:eastAsia="ru-RU"/>
        </w:rPr>
        <w:t>подэлемент</w:t>
      </w:r>
      <w:proofErr w:type="spellEnd"/>
      <w:r w:rsidRPr="00556938">
        <w:rPr>
          <w:color w:val="000000"/>
          <w:szCs w:val="22"/>
          <w:lang w:eastAsia="ru-RU"/>
        </w:rPr>
        <w:t xml:space="preserve"> является обязательным, а символ </w:t>
      </w:r>
      <w:r w:rsidRPr="00556938">
        <w:rPr>
          <w:b/>
          <w:color w:val="000000"/>
          <w:szCs w:val="22"/>
          <w:lang w:val="en-US" w:eastAsia="ru-RU"/>
        </w:rPr>
        <w:t>O</w:t>
      </w:r>
      <w:r w:rsidRPr="00556938">
        <w:rPr>
          <w:color w:val="000000"/>
          <w:szCs w:val="22"/>
          <w:lang w:eastAsia="ru-RU"/>
        </w:rPr>
        <w:t xml:space="preserve"> – что необязательным. Если какой-либо элемент не указывается, то его атрибуты также не указываются, даже если помечены как обязательные.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proofErr w:type="gramStart"/>
      <w:r w:rsidRPr="00556938">
        <w:rPr>
          <w:color w:val="000000"/>
          <w:szCs w:val="22"/>
          <w:lang w:eastAsia="ru-RU"/>
        </w:rPr>
        <w:t xml:space="preserve">В колонке </w:t>
      </w:r>
      <w:r w:rsidRPr="00556938">
        <w:rPr>
          <w:b/>
          <w:color w:val="000000"/>
          <w:szCs w:val="22"/>
          <w:lang w:val="en-US" w:eastAsia="ru-RU"/>
        </w:rPr>
        <w:t>Rev</w:t>
      </w:r>
      <w:r w:rsidRPr="00556938">
        <w:rPr>
          <w:color w:val="000000"/>
          <w:szCs w:val="22"/>
          <w:lang w:eastAsia="ru-RU"/>
        </w:rPr>
        <w:t xml:space="preserve"> указывается номер версии спецификации отчетов, в котором введен в действие данный элемент/атрибут.</w:t>
      </w:r>
      <w:proofErr w:type="gramEnd"/>
    </w:p>
    <w:p w:rsidR="005243A1" w:rsidRPr="00556938" w:rsidRDefault="005243A1" w:rsidP="00666C17">
      <w:pPr>
        <w:pStyle w:val="3"/>
        <w:spacing w:before="0"/>
        <w:rPr>
          <w:rFonts w:asciiTheme="minorHAnsi" w:hAnsiTheme="minorHAnsi" w:cs="Times New Roman"/>
          <w:sz w:val="24"/>
          <w:szCs w:val="24"/>
        </w:rPr>
      </w:pPr>
      <w:bookmarkStart w:id="18" w:name="_Toc229545280"/>
      <w:bookmarkStart w:id="19" w:name="_Toc404089220"/>
      <w:bookmarkStart w:id="20" w:name="_Toc494895145"/>
      <w:r w:rsidRPr="00556938">
        <w:rPr>
          <w:rFonts w:asciiTheme="minorHAnsi" w:hAnsiTheme="minorHAnsi" w:cs="Times New Roman"/>
          <w:sz w:val="24"/>
          <w:szCs w:val="24"/>
        </w:rPr>
        <w:t>Типы данных</w:t>
      </w:r>
      <w:bookmarkEnd w:id="18"/>
      <w:bookmarkEnd w:id="19"/>
      <w:bookmarkEnd w:id="20"/>
      <w:r w:rsidRPr="00556938">
        <w:rPr>
          <w:rFonts w:asciiTheme="minorHAnsi" w:hAnsiTheme="minorHAnsi" w:cs="Times New Roman"/>
          <w:sz w:val="24"/>
          <w:szCs w:val="24"/>
        </w:rPr>
        <w:t xml:space="preserve"> </w:t>
      </w:r>
    </w:p>
    <w:tbl>
      <w:tblPr>
        <w:tblW w:w="131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518"/>
        <w:gridCol w:w="10631"/>
      </w:tblGrid>
      <w:tr w:rsidR="005243A1" w:rsidRPr="00556938" w:rsidTr="005243A1">
        <w:tc>
          <w:tcPr>
            <w:tcW w:w="251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nil"/>
            </w:tcBorders>
            <w:shd w:val="clear" w:color="auto" w:fill="EEECE1" w:themeFill="background2"/>
          </w:tcPr>
          <w:p w:rsidR="005243A1" w:rsidRPr="00556938" w:rsidRDefault="005243A1" w:rsidP="00666C17">
            <w:pPr>
              <w:spacing w:after="0" w:line="240" w:lineRule="auto"/>
              <w:rPr>
                <w:b/>
                <w:color w:val="000000"/>
              </w:rPr>
            </w:pPr>
            <w:r w:rsidRPr="00556938">
              <w:rPr>
                <w:b/>
                <w:color w:val="000000"/>
              </w:rPr>
              <w:t>Тип</w:t>
            </w:r>
          </w:p>
        </w:tc>
        <w:tc>
          <w:tcPr>
            <w:tcW w:w="10631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EEECE1" w:themeFill="background2"/>
          </w:tcPr>
          <w:p w:rsidR="005243A1" w:rsidRPr="00556938" w:rsidRDefault="005243A1" w:rsidP="00666C17">
            <w:pPr>
              <w:spacing w:after="0" w:line="240" w:lineRule="auto"/>
              <w:rPr>
                <w:b/>
                <w:color w:val="000000"/>
              </w:rPr>
            </w:pPr>
            <w:r w:rsidRPr="00556938">
              <w:rPr>
                <w:b/>
                <w:color w:val="000000"/>
              </w:rPr>
              <w:t>Описание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  <w:tcBorders>
              <w:top w:val="single" w:sz="12" w:space="0" w:color="000000"/>
            </w:tcBorders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Integer</w:t>
            </w:r>
          </w:p>
        </w:tc>
        <w:tc>
          <w:tcPr>
            <w:tcW w:w="10631" w:type="dxa"/>
            <w:tcBorders>
              <w:top w:val="single" w:sz="12" w:space="0" w:color="000000"/>
            </w:tcBorders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Целочисленное значение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Boolean</w:t>
            </w:r>
            <w:proofErr w:type="spellEnd"/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Логическое значение (</w:t>
            </w:r>
            <w:proofErr w:type="spellStart"/>
            <w:r w:rsidRPr="00556938">
              <w:rPr>
                <w:color w:val="000000"/>
              </w:rPr>
              <w:t>True</w:t>
            </w:r>
            <w:proofErr w:type="spellEnd"/>
            <w:r w:rsidRPr="00556938">
              <w:rPr>
                <w:color w:val="000000"/>
              </w:rPr>
              <w:t xml:space="preserve"> или </w:t>
            </w:r>
            <w:proofErr w:type="spellStart"/>
            <w:r w:rsidRPr="00556938">
              <w:rPr>
                <w:color w:val="000000"/>
              </w:rPr>
              <w:t>False</w:t>
            </w:r>
            <w:proofErr w:type="spellEnd"/>
            <w:r w:rsidRPr="00556938">
              <w:rPr>
                <w:color w:val="000000"/>
              </w:rPr>
              <w:t>)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Numeric</w:t>
            </w:r>
            <w:proofErr w:type="spellEnd"/>
            <w:r w:rsidRPr="00556938">
              <w:rPr>
                <w:color w:val="000000"/>
              </w:rPr>
              <w:t>(M,N)</w:t>
            </w:r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Вещественное значение с фиксированной точкой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Char</w:t>
            </w:r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Один символ (символы кириллицы не допускаются)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String</w:t>
            </w:r>
            <w:r w:rsidRPr="00556938">
              <w:rPr>
                <w:color w:val="000000"/>
              </w:rPr>
              <w:t>(</w:t>
            </w:r>
            <w:r w:rsidRPr="00556938">
              <w:rPr>
                <w:color w:val="000000"/>
                <w:lang w:val="en-US"/>
              </w:rPr>
              <w:t>M-</w:t>
            </w:r>
            <w:r w:rsidRPr="00556938">
              <w:rPr>
                <w:color w:val="000000"/>
              </w:rPr>
              <w:t>N)</w:t>
            </w:r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Строковое значение (символы кириллицы не допускаются)</w:t>
            </w:r>
          </w:p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M</w:t>
            </w:r>
            <w:r w:rsidRPr="00556938">
              <w:rPr>
                <w:color w:val="000000"/>
              </w:rPr>
              <w:t>-минимально допустимое число символов. Если не указано, то поле фиксированной длины</w:t>
            </w:r>
          </w:p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N</w:t>
            </w:r>
            <w:r w:rsidRPr="00556938">
              <w:rPr>
                <w:color w:val="000000"/>
              </w:rPr>
              <w:t>-максимально допустимое число символов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lastRenderedPageBreak/>
              <w:t>WString</w:t>
            </w:r>
            <w:proofErr w:type="spellEnd"/>
            <w:r w:rsidRPr="00556938">
              <w:rPr>
                <w:color w:val="000000"/>
              </w:rPr>
              <w:t>(</w:t>
            </w:r>
            <w:r w:rsidRPr="00556938">
              <w:rPr>
                <w:color w:val="000000"/>
                <w:lang w:val="en-US"/>
              </w:rPr>
              <w:t>M</w:t>
            </w:r>
            <w:r w:rsidRPr="00556938">
              <w:rPr>
                <w:color w:val="000000"/>
              </w:rPr>
              <w:t>-N)</w:t>
            </w:r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>Строковое значение, включая символы кириллицы</w:t>
            </w:r>
          </w:p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M</w:t>
            </w:r>
            <w:r w:rsidRPr="00556938">
              <w:rPr>
                <w:color w:val="000000"/>
              </w:rPr>
              <w:t>-минимально допустимое число символов. Если не указано, то поле фиксированной длины</w:t>
            </w:r>
          </w:p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N</w:t>
            </w:r>
            <w:r w:rsidRPr="00556938">
              <w:rPr>
                <w:color w:val="000000"/>
              </w:rPr>
              <w:t>-максимально допустимое число символов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Date</w:t>
            </w:r>
            <w:proofErr w:type="spellEnd"/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ind w:left="440"/>
              <w:rPr>
                <w:color w:val="000000"/>
              </w:rPr>
            </w:pPr>
            <w:r w:rsidRPr="00556938">
              <w:rPr>
                <w:color w:val="000000"/>
              </w:rPr>
              <w:t>Дата. Строка в формате: DD</w:t>
            </w:r>
            <w:r w:rsidR="00CB731A" w:rsidRPr="00556938">
              <w:rPr>
                <w:color w:val="000000"/>
              </w:rPr>
              <w:t>-</w:t>
            </w:r>
            <w:r w:rsidR="00CB731A" w:rsidRPr="00556938">
              <w:rPr>
                <w:color w:val="000000"/>
                <w:lang w:val="en-US"/>
              </w:rPr>
              <w:t>MM</w:t>
            </w:r>
            <w:r w:rsidR="00CB731A" w:rsidRPr="00556938">
              <w:rPr>
                <w:color w:val="000000"/>
              </w:rPr>
              <w:t>-YYYY</w:t>
            </w:r>
          </w:p>
        </w:tc>
      </w:tr>
      <w:tr w:rsidR="005243A1" w:rsidRPr="00556938" w:rsidTr="005243A1">
        <w:trPr>
          <w:cantSplit/>
        </w:trPr>
        <w:tc>
          <w:tcPr>
            <w:tcW w:w="2518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Time</w:t>
            </w:r>
            <w:proofErr w:type="spellEnd"/>
          </w:p>
        </w:tc>
        <w:tc>
          <w:tcPr>
            <w:tcW w:w="10631" w:type="dxa"/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 xml:space="preserve">Время. Строка в формате: </w:t>
            </w:r>
            <w:proofErr w:type="spellStart"/>
            <w:r w:rsidR="00CB731A" w:rsidRPr="00556938">
              <w:rPr>
                <w:color w:val="000000"/>
                <w:lang w:val="en-US"/>
              </w:rPr>
              <w:t>ss</w:t>
            </w:r>
            <w:proofErr w:type="spellEnd"/>
            <w:r w:rsidR="00CB731A" w:rsidRPr="00556938">
              <w:rPr>
                <w:color w:val="000000"/>
              </w:rPr>
              <w:t>:</w:t>
            </w:r>
            <w:r w:rsidR="00CB731A" w:rsidRPr="00556938">
              <w:rPr>
                <w:color w:val="000000"/>
                <w:lang w:val="en-US"/>
              </w:rPr>
              <w:t>h</w:t>
            </w:r>
            <w:r w:rsidRPr="00556938">
              <w:rPr>
                <w:color w:val="000000"/>
              </w:rPr>
              <w:t>h:mm</w:t>
            </w:r>
          </w:p>
        </w:tc>
      </w:tr>
      <w:tr w:rsidR="005243A1" w:rsidRPr="00556938" w:rsidTr="005243A1">
        <w:trPr>
          <w:cantSplit/>
          <w:trHeight w:val="38"/>
        </w:trPr>
        <w:tc>
          <w:tcPr>
            <w:tcW w:w="2518" w:type="dxa"/>
            <w:tcBorders>
              <w:bottom w:val="single" w:sz="12" w:space="0" w:color="000000"/>
            </w:tcBorders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DateTime</w:t>
            </w:r>
            <w:proofErr w:type="spellEnd"/>
          </w:p>
        </w:tc>
        <w:tc>
          <w:tcPr>
            <w:tcW w:w="10631" w:type="dxa"/>
            <w:tcBorders>
              <w:bottom w:val="single" w:sz="12" w:space="0" w:color="000000"/>
            </w:tcBorders>
          </w:tcPr>
          <w:p w:rsidR="005243A1" w:rsidRPr="00556938" w:rsidRDefault="005243A1" w:rsidP="00666C17">
            <w:pPr>
              <w:spacing w:after="0" w:line="240" w:lineRule="auto"/>
              <w:rPr>
                <w:color w:val="000000"/>
              </w:rPr>
            </w:pPr>
            <w:r w:rsidRPr="00556938">
              <w:rPr>
                <w:color w:val="000000"/>
              </w:rPr>
              <w:t xml:space="preserve">Дата и время. Строка в формате: </w:t>
            </w:r>
            <w:r w:rsidR="00CB731A" w:rsidRPr="00556938">
              <w:rPr>
                <w:color w:val="000000"/>
              </w:rPr>
              <w:t>DD-</w:t>
            </w:r>
            <w:r w:rsidR="00CB731A" w:rsidRPr="00556938">
              <w:rPr>
                <w:color w:val="000000"/>
                <w:lang w:val="en-US"/>
              </w:rPr>
              <w:t>MM</w:t>
            </w:r>
            <w:r w:rsidR="00CB731A" w:rsidRPr="00556938">
              <w:rPr>
                <w:color w:val="000000"/>
              </w:rPr>
              <w:t>-YYYY</w:t>
            </w:r>
            <w:r w:rsidR="00CB731A" w:rsidRPr="00556938" w:rsidDel="00CB731A">
              <w:rPr>
                <w:color w:val="000000"/>
              </w:rPr>
              <w:t xml:space="preserve"> </w:t>
            </w:r>
            <w:proofErr w:type="spellStart"/>
            <w:r w:rsidR="00CB731A" w:rsidRPr="00556938">
              <w:rPr>
                <w:color w:val="000000"/>
                <w:lang w:val="en-US"/>
              </w:rPr>
              <w:t>ss</w:t>
            </w:r>
            <w:proofErr w:type="spellEnd"/>
            <w:r w:rsidR="00CB731A" w:rsidRPr="00556938">
              <w:rPr>
                <w:color w:val="000000"/>
              </w:rPr>
              <w:t>:</w:t>
            </w:r>
            <w:r w:rsidR="00CB731A" w:rsidRPr="00556938">
              <w:rPr>
                <w:color w:val="000000"/>
                <w:lang w:val="en-US"/>
              </w:rPr>
              <w:t>h</w:t>
            </w:r>
            <w:r w:rsidR="00CB731A" w:rsidRPr="00556938">
              <w:rPr>
                <w:color w:val="000000"/>
              </w:rPr>
              <w:t>h:mm</w:t>
            </w:r>
          </w:p>
        </w:tc>
      </w:tr>
    </w:tbl>
    <w:p w:rsidR="007342A7" w:rsidRPr="00657449" w:rsidRDefault="007342A7" w:rsidP="00657449">
      <w:bookmarkStart w:id="21" w:name="_Toc404089221"/>
    </w:p>
    <w:p w:rsidR="005243A1" w:rsidRPr="00556938" w:rsidRDefault="005243A1" w:rsidP="00666C17">
      <w:pPr>
        <w:pStyle w:val="2"/>
        <w:rPr>
          <w:rFonts w:asciiTheme="minorHAnsi" w:hAnsiTheme="minorHAnsi" w:cs="Times New Roman"/>
          <w:sz w:val="24"/>
          <w:szCs w:val="24"/>
        </w:rPr>
      </w:pPr>
      <w:bookmarkStart w:id="22" w:name="_Toc494895146"/>
      <w:r w:rsidRPr="00556938">
        <w:rPr>
          <w:rFonts w:asciiTheme="minorHAnsi" w:hAnsiTheme="minorHAnsi" w:cs="Times New Roman"/>
          <w:sz w:val="24"/>
          <w:szCs w:val="24"/>
        </w:rPr>
        <w:t xml:space="preserve">Документы ЭДО РТС в формате </w:t>
      </w:r>
      <w:r w:rsidRPr="00556938">
        <w:rPr>
          <w:rFonts w:asciiTheme="minorHAnsi" w:hAnsiTheme="minorHAnsi" w:cs="Times New Roman"/>
          <w:sz w:val="24"/>
          <w:szCs w:val="24"/>
          <w:lang w:val="en-US"/>
        </w:rPr>
        <w:t>XML</w:t>
      </w:r>
      <w:bookmarkEnd w:id="21"/>
      <w:bookmarkEnd w:id="22"/>
    </w:p>
    <w:p w:rsidR="005243A1" w:rsidRPr="00556938" w:rsidRDefault="005243A1" w:rsidP="00666C17">
      <w:pPr>
        <w:pStyle w:val="ad"/>
        <w:spacing w:before="0" w:after="0"/>
        <w:rPr>
          <w:b/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 xml:space="preserve">Для сообщений системы электронного документооборота ЭДО РТС в формате </w:t>
      </w:r>
      <w:r w:rsidRPr="00556938">
        <w:rPr>
          <w:color w:val="000000"/>
          <w:szCs w:val="22"/>
          <w:lang w:val="en-US" w:eastAsia="ru-RU"/>
        </w:rPr>
        <w:t>XML</w:t>
      </w:r>
      <w:r w:rsidRPr="00556938">
        <w:rPr>
          <w:color w:val="000000"/>
          <w:szCs w:val="22"/>
          <w:lang w:eastAsia="ru-RU"/>
        </w:rPr>
        <w:t xml:space="preserve"> корневой элемент имеет значение </w:t>
      </w:r>
      <w:r w:rsidRPr="00556938">
        <w:rPr>
          <w:b/>
          <w:color w:val="000000"/>
          <w:szCs w:val="22"/>
          <w:lang w:val="en-US" w:eastAsia="ru-RU"/>
        </w:rPr>
        <w:t>RTS</w:t>
      </w:r>
      <w:r w:rsidRPr="00556938">
        <w:rPr>
          <w:b/>
          <w:color w:val="000000"/>
          <w:szCs w:val="22"/>
          <w:lang w:eastAsia="ru-RU"/>
        </w:rPr>
        <w:t>_</w:t>
      </w:r>
      <w:r w:rsidRPr="00556938">
        <w:rPr>
          <w:b/>
          <w:color w:val="000000"/>
          <w:szCs w:val="22"/>
          <w:lang w:val="en-US" w:eastAsia="ru-RU"/>
        </w:rPr>
        <w:t>DOC</w:t>
      </w:r>
    </w:p>
    <w:p w:rsidR="005243A1" w:rsidRPr="00556938" w:rsidRDefault="005243A1" w:rsidP="00666C17">
      <w:pPr>
        <w:pStyle w:val="ad"/>
        <w:spacing w:before="0" w:after="0"/>
        <w:rPr>
          <w:color w:val="000000"/>
          <w:szCs w:val="22"/>
          <w:lang w:eastAsia="ru-RU"/>
        </w:rPr>
      </w:pPr>
      <w:r w:rsidRPr="00556938">
        <w:rPr>
          <w:color w:val="000000"/>
          <w:szCs w:val="22"/>
          <w:lang w:eastAsia="ru-RU"/>
        </w:rPr>
        <w:t xml:space="preserve">Каждое сообщение ЭДО РТС (включая отчеты </w:t>
      </w:r>
      <w:r w:rsidR="0057168F">
        <w:rPr>
          <w:color w:val="000000"/>
          <w:szCs w:val="22"/>
          <w:lang w:val="en-US" w:eastAsia="ru-RU"/>
        </w:rPr>
        <w:t>BE</w:t>
      </w:r>
      <w:r w:rsidRPr="00556938">
        <w:rPr>
          <w:color w:val="000000"/>
          <w:szCs w:val="22"/>
          <w:lang w:eastAsia="ru-RU"/>
        </w:rPr>
        <w:t>) имеет следующую структуру</w:t>
      </w:r>
    </w:p>
    <w:tbl>
      <w:tblPr>
        <w:tblStyle w:val="-1"/>
        <w:tblW w:w="13149" w:type="dxa"/>
        <w:tblLayout w:type="fixed"/>
        <w:tblLook w:val="0000" w:firstRow="0" w:lastRow="0" w:firstColumn="0" w:lastColumn="0" w:noHBand="0" w:noVBand="0"/>
      </w:tblPr>
      <w:tblGrid>
        <w:gridCol w:w="2235"/>
        <w:gridCol w:w="2126"/>
        <w:gridCol w:w="6662"/>
        <w:gridCol w:w="851"/>
        <w:gridCol w:w="1275"/>
      </w:tblGrid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/>
              <w:jc w:val="center"/>
              <w:rPr>
                <w:rFonts w:eastAsia="Arial Unicode MS"/>
                <w:b/>
              </w:rPr>
            </w:pPr>
            <w:r w:rsidRPr="00556938">
              <w:rPr>
                <w:b/>
              </w:rPr>
              <w:t xml:space="preserve">Название элемента </w:t>
            </w:r>
          </w:p>
        </w:tc>
        <w:tc>
          <w:tcPr>
            <w:tcW w:w="2126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</w:rPr>
            </w:pPr>
            <w:r w:rsidRPr="00556938">
              <w:rPr>
                <w:b/>
              </w:rPr>
              <w:t>Название атрибута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/>
              <w:jc w:val="center"/>
              <w:rPr>
                <w:rFonts w:eastAsia="Arial Unicode MS"/>
                <w:b/>
              </w:rPr>
            </w:pPr>
            <w:r w:rsidRPr="00556938">
              <w:rPr>
                <w:b/>
              </w:rPr>
              <w:t>Описание</w:t>
            </w:r>
          </w:p>
        </w:tc>
        <w:tc>
          <w:tcPr>
            <w:tcW w:w="851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Arial Unicode MS"/>
                <w:b/>
              </w:rPr>
            </w:pPr>
            <w:r w:rsidRPr="00556938">
              <w:rPr>
                <w:b/>
                <w:lang w:val="en-US"/>
              </w:rPr>
              <w:t>M/O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EEECE1" w:themeFill="background2"/>
          </w:tcPr>
          <w:p w:rsidR="005243A1" w:rsidRPr="00556938" w:rsidRDefault="005243A1" w:rsidP="00666C17">
            <w:pPr>
              <w:spacing w:after="0"/>
              <w:jc w:val="center"/>
              <w:rPr>
                <w:rFonts w:eastAsia="Arial Unicode MS"/>
                <w:b/>
              </w:rPr>
            </w:pPr>
            <w:r w:rsidRPr="00556938">
              <w:rPr>
                <w:b/>
              </w:rPr>
              <w:t xml:space="preserve">Тип </w:t>
            </w: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RTS</w:t>
            </w:r>
            <w:r w:rsidRPr="00556938">
              <w:rPr>
                <w:color w:val="000000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 xml:space="preserve">Корневой элемент (root </w:t>
            </w:r>
            <w:proofErr w:type="spellStart"/>
            <w:r w:rsidRPr="00556938">
              <w:rPr>
                <w:color w:val="000000"/>
              </w:rPr>
              <w:t>element</w:t>
            </w:r>
            <w:proofErr w:type="spellEnd"/>
            <w:r w:rsidRPr="00556938">
              <w:rPr>
                <w:color w:val="000000"/>
              </w:rPr>
              <w:t xml:space="preserve">) XML документа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DOC_REQUISITES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Блок информации о документе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DOC_DATE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Дата формирования документа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Date</w:t>
            </w:r>
            <w:proofErr w:type="spellEnd"/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DOC_TIME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Время формирования документа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proofErr w:type="spellStart"/>
            <w:r w:rsidRPr="00556938">
              <w:rPr>
                <w:color w:val="000000"/>
              </w:rPr>
              <w:t>Time</w:t>
            </w:r>
            <w:proofErr w:type="spellEnd"/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DOC_NO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Уникальный учетный номер документа в системе ЭДО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String(</w:t>
            </w:r>
            <w:r w:rsidRPr="00556938">
              <w:rPr>
                <w:color w:val="000000"/>
              </w:rPr>
              <w:t>0-20</w:t>
            </w:r>
            <w:r w:rsidRPr="00556938">
              <w:rPr>
                <w:color w:val="000000"/>
                <w:lang w:val="en-US"/>
              </w:rPr>
              <w:t>)</w:t>
            </w:r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DOC_TYPE_ID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Идентификатор типа документа в системе ЭДО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String(</w:t>
            </w:r>
            <w:r w:rsidRPr="00556938">
              <w:rPr>
                <w:color w:val="000000"/>
              </w:rPr>
              <w:t>0-20</w:t>
            </w:r>
            <w:r w:rsidRPr="00556938">
              <w:rPr>
                <w:color w:val="000000"/>
                <w:lang w:val="en-US"/>
              </w:rPr>
              <w:t>)</w:t>
            </w: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SENDER_ID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 xml:space="preserve">Код ЭДО РТС отправителя 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String(3-7)</w:t>
            </w:r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SENDER_NAME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Краткое наименование отправителя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proofErr w:type="spellStart"/>
            <w:r w:rsidRPr="00556938">
              <w:rPr>
                <w:color w:val="00000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lang w:val="en-US"/>
              </w:rPr>
              <w:t>(0</w:t>
            </w:r>
            <w:r w:rsidRPr="00556938">
              <w:rPr>
                <w:color w:val="000000"/>
              </w:rPr>
              <w:t>-120</w:t>
            </w:r>
            <w:r w:rsidRPr="00556938">
              <w:rPr>
                <w:color w:val="000000"/>
                <w:lang w:val="en-US"/>
              </w:rPr>
              <w:t>)</w:t>
            </w: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RECEIVER_ID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  <w:lang w:val="en-US"/>
              </w:rPr>
            </w:pPr>
            <w:r w:rsidRPr="00556938">
              <w:rPr>
                <w:color w:val="000000"/>
              </w:rPr>
              <w:t>Код ЭДО РТС</w:t>
            </w:r>
            <w:r w:rsidRPr="00556938">
              <w:rPr>
                <w:color w:val="FF0000"/>
              </w:rPr>
              <w:t xml:space="preserve"> </w:t>
            </w:r>
            <w:r w:rsidRPr="00556938">
              <w:t xml:space="preserve">получателя 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  <w:lang w:val="en-US"/>
              </w:rPr>
              <w:t>String(3</w:t>
            </w:r>
            <w:r w:rsidRPr="00556938">
              <w:rPr>
                <w:color w:val="000000"/>
              </w:rPr>
              <w:t>-</w:t>
            </w:r>
            <w:r w:rsidRPr="00556938">
              <w:rPr>
                <w:color w:val="000000"/>
                <w:lang w:val="en-US"/>
              </w:rPr>
              <w:t>7)</w:t>
            </w:r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2126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REMARKS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Те</w:t>
            </w:r>
            <w:proofErr w:type="gramStart"/>
            <w:r w:rsidRPr="00556938">
              <w:rPr>
                <w:color w:val="000000"/>
              </w:rPr>
              <w:t>кст пр</w:t>
            </w:r>
            <w:proofErr w:type="gramEnd"/>
            <w:r w:rsidRPr="00556938">
              <w:rPr>
                <w:color w:val="000000"/>
              </w:rPr>
              <w:t>имечания к документу</w:t>
            </w:r>
          </w:p>
        </w:tc>
        <w:tc>
          <w:tcPr>
            <w:tcW w:w="851" w:type="dxa"/>
            <w:vAlign w:val="center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proofErr w:type="spellStart"/>
            <w:r w:rsidRPr="00556938">
              <w:rPr>
                <w:color w:val="00000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lang w:val="en-US"/>
              </w:rPr>
              <w:t>(</w:t>
            </w:r>
            <w:r w:rsidRPr="00556938">
              <w:rPr>
                <w:color w:val="000000"/>
              </w:rPr>
              <w:t>0-120</w:t>
            </w:r>
            <w:r w:rsidRPr="00556938">
              <w:rPr>
                <w:color w:val="000000"/>
                <w:lang w:val="en-US"/>
              </w:rPr>
              <w:t>)</w:t>
            </w: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  <w:r w:rsidRPr="00556938">
              <w:rPr>
                <w:color w:val="000000"/>
              </w:rPr>
              <w:t>/DOC_REQUISITES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556938">
              <w:rPr>
                <w:color w:val="000000"/>
              </w:rPr>
              <w:t>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</w:rPr>
            </w:pPr>
          </w:p>
        </w:tc>
      </w:tr>
      <w:tr w:rsidR="005243A1" w:rsidRPr="00556938" w:rsidTr="005243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D9D9D9" w:themeFill="background1" w:themeFillShade="D9"/>
            <w:vAlign w:val="center"/>
          </w:tcPr>
          <w:p w:rsidR="005243A1" w:rsidRPr="00556938" w:rsidRDefault="005243A1" w:rsidP="00666C17">
            <w:pPr>
              <w:spacing w:after="0"/>
              <w:rPr>
                <w:i/>
                <w:color w:val="000000"/>
              </w:rPr>
            </w:pPr>
            <w:r w:rsidRPr="00556938">
              <w:rPr>
                <w:i/>
                <w:color w:val="000000"/>
              </w:rPr>
              <w:t>&lt;</w:t>
            </w:r>
            <w:r w:rsidRPr="00556938">
              <w:rPr>
                <w:color w:val="000000"/>
              </w:rPr>
              <w:t xml:space="preserve"> Идентификатор типа документа в системе ЭДО</w:t>
            </w:r>
            <w:r w:rsidRPr="00556938">
              <w:rPr>
                <w:i/>
                <w:color w:val="000000"/>
              </w:rPr>
              <w:t>/&gt;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5243A1" w:rsidRPr="00556938" w:rsidRDefault="005243A1" w:rsidP="00666C1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D9D9D9" w:themeFill="background1" w:themeFillShade="D9"/>
          </w:tcPr>
          <w:p w:rsidR="005243A1" w:rsidRPr="00556938" w:rsidRDefault="005243A1" w:rsidP="00666C17">
            <w:pPr>
              <w:spacing w:after="0"/>
            </w:pPr>
            <w:r w:rsidRPr="00556938">
              <w:t xml:space="preserve">Дочерний элемент, содержащий </w:t>
            </w:r>
            <w:proofErr w:type="gramStart"/>
            <w:r w:rsidRPr="00556938">
              <w:t>бизнес-данные</w:t>
            </w:r>
            <w:proofErr w:type="gramEnd"/>
            <w:r w:rsidRPr="00556938">
              <w:t xml:space="preserve"> документа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5243A1" w:rsidRPr="00556938" w:rsidRDefault="005243A1" w:rsidP="00666C17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56938">
              <w:rPr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D9D9D9" w:themeFill="background1" w:themeFillShade="D9"/>
          </w:tcPr>
          <w:p w:rsidR="005243A1" w:rsidRPr="00556938" w:rsidRDefault="005243A1" w:rsidP="00666C17">
            <w:pPr>
              <w:spacing w:after="0"/>
            </w:pPr>
            <w:r w:rsidRPr="00556938">
              <w:t>Элемент</w:t>
            </w:r>
          </w:p>
        </w:tc>
      </w:tr>
      <w:tr w:rsidR="005243A1" w:rsidRPr="00556938" w:rsidTr="005243A1">
        <w:trPr>
          <w:trHeight w:val="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5" w:type="dxa"/>
            <w:shd w:val="clear" w:color="auto" w:fill="F2F2F2" w:themeFill="background1" w:themeFillShade="F2"/>
            <w:vAlign w:val="center"/>
          </w:tcPr>
          <w:p w:rsidR="005243A1" w:rsidRPr="00556938" w:rsidRDefault="005243A1" w:rsidP="00666C17">
            <w:pPr>
              <w:spacing w:after="0"/>
              <w:rPr>
                <w:color w:val="000000"/>
                <w:lang w:val="en-US"/>
              </w:rPr>
            </w:pPr>
            <w:r w:rsidRPr="00556938">
              <w:rPr>
                <w:color w:val="000000"/>
                <w:lang w:val="en-US"/>
              </w:rPr>
              <w:t>/RTS</w:t>
            </w:r>
            <w:r w:rsidRPr="00556938">
              <w:rPr>
                <w:color w:val="000000"/>
              </w:rPr>
              <w:t>_DOC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662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</w:pPr>
            <w:r w:rsidRPr="00556938">
              <w:t>Корневой элемент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556938">
              <w:rPr>
                <w:lang w:val="en-US"/>
              </w:rPr>
              <w:t>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shd w:val="clear" w:color="auto" w:fill="F2F2F2" w:themeFill="background1" w:themeFillShade="F2"/>
          </w:tcPr>
          <w:p w:rsidR="005243A1" w:rsidRPr="00556938" w:rsidRDefault="005243A1" w:rsidP="00666C17">
            <w:pPr>
              <w:spacing w:after="0"/>
              <w:jc w:val="center"/>
              <w:rPr>
                <w:b/>
              </w:rPr>
            </w:pPr>
          </w:p>
        </w:tc>
      </w:tr>
    </w:tbl>
    <w:p w:rsidR="00DC0382" w:rsidRPr="00556938" w:rsidRDefault="00DC0382" w:rsidP="00666C17">
      <w:pPr>
        <w:pStyle w:val="2"/>
        <w:spacing w:before="0"/>
        <w:rPr>
          <w:rFonts w:asciiTheme="minorHAnsi" w:hAnsiTheme="minorHAnsi" w:cs="Times New Roman"/>
          <w:sz w:val="28"/>
          <w:szCs w:val="28"/>
        </w:rPr>
      </w:pPr>
      <w:bookmarkStart w:id="23" w:name="_Toc404089222"/>
    </w:p>
    <w:p w:rsidR="00DC0382" w:rsidRPr="00556938" w:rsidRDefault="00DC0382" w:rsidP="00666C17">
      <w:pPr>
        <w:spacing w:after="0"/>
        <w:rPr>
          <w:rFonts w:eastAsiaTheme="majorEastAsia"/>
          <w:color w:val="4F81BD" w:themeColor="accent1"/>
        </w:rPr>
      </w:pPr>
      <w:r w:rsidRPr="00556938">
        <w:br w:type="page"/>
      </w:r>
    </w:p>
    <w:p w:rsidR="005243A1" w:rsidRPr="00556938" w:rsidRDefault="005243A1" w:rsidP="00666C17">
      <w:pPr>
        <w:pStyle w:val="2"/>
        <w:spacing w:before="0"/>
        <w:rPr>
          <w:rFonts w:asciiTheme="minorHAnsi" w:hAnsiTheme="minorHAnsi" w:cs="Times New Roman"/>
          <w:sz w:val="28"/>
          <w:szCs w:val="28"/>
        </w:rPr>
      </w:pPr>
      <w:bookmarkStart w:id="24" w:name="_Toc494895147"/>
      <w:r w:rsidRPr="00556938">
        <w:rPr>
          <w:rFonts w:asciiTheme="minorHAnsi" w:hAnsiTheme="minorHAnsi" w:cs="Times New Roman"/>
          <w:sz w:val="28"/>
          <w:szCs w:val="28"/>
        </w:rPr>
        <w:lastRenderedPageBreak/>
        <w:t>Спецификация форматов отчетов</w:t>
      </w:r>
      <w:bookmarkEnd w:id="23"/>
      <w:bookmarkEnd w:id="24"/>
    </w:p>
    <w:p w:rsidR="001D2F37" w:rsidRPr="00556938" w:rsidRDefault="00DC0382" w:rsidP="00666C17">
      <w:pPr>
        <w:pStyle w:val="3"/>
        <w:rPr>
          <w:rFonts w:asciiTheme="minorHAnsi" w:hAnsiTheme="minorHAnsi"/>
        </w:rPr>
      </w:pPr>
      <w:bookmarkStart w:id="25" w:name="_Toc494895148"/>
      <w:r w:rsidRPr="00556938">
        <w:rPr>
          <w:rFonts w:asciiTheme="minorHAnsi" w:hAnsiTheme="minorHAnsi"/>
        </w:rPr>
        <w:t>B</w:t>
      </w:r>
      <w:r w:rsidR="005D673D">
        <w:rPr>
          <w:rFonts w:asciiTheme="minorHAnsi" w:hAnsiTheme="minorHAnsi"/>
          <w:lang w:val="en-US"/>
        </w:rPr>
        <w:t>E</w:t>
      </w:r>
      <w:r w:rsidRPr="00556938">
        <w:rPr>
          <w:rFonts w:asciiTheme="minorHAnsi" w:hAnsiTheme="minorHAnsi"/>
        </w:rPr>
        <w:t xml:space="preserve">03. </w:t>
      </w:r>
      <w:r w:rsidR="005D673D" w:rsidRPr="005D673D">
        <w:rPr>
          <w:rFonts w:asciiTheme="minorHAnsi" w:hAnsiTheme="minorHAnsi"/>
        </w:rPr>
        <w:t>Реестр внебиржевых договоров, переданных на клиринг</w:t>
      </w:r>
      <w:bookmarkEnd w:id="25"/>
    </w:p>
    <w:p w:rsidR="001D2F37" w:rsidRPr="00556938" w:rsidRDefault="001D2F37" w:rsidP="00666C17">
      <w:pPr>
        <w:pStyle w:val="a6"/>
        <w:numPr>
          <w:ilvl w:val="0"/>
          <w:numId w:val="12"/>
        </w:numPr>
        <w:spacing w:after="0"/>
        <w:rPr>
          <w:rFonts w:eastAsiaTheme="minorHAnsi"/>
          <w:color w:val="000000"/>
          <w:lang w:eastAsia="en-US"/>
        </w:rPr>
      </w:pPr>
      <w:r w:rsidRPr="00556938">
        <w:rPr>
          <w:rFonts w:eastAsiaTheme="minorHAnsi"/>
          <w:color w:val="000000"/>
          <w:lang w:eastAsia="en-US"/>
        </w:rPr>
        <w:t>Формируется по итогам торгового дня</w:t>
      </w:r>
      <w:r w:rsidR="0039662D" w:rsidRPr="00556938">
        <w:rPr>
          <w:rFonts w:eastAsiaTheme="minorHAnsi"/>
          <w:color w:val="000000"/>
          <w:lang w:eastAsia="en-US"/>
        </w:rPr>
        <w:t xml:space="preserve"> </w:t>
      </w:r>
      <w:r w:rsidR="00BB5F43" w:rsidRPr="00BB5F43">
        <w:rPr>
          <w:rFonts w:eastAsiaTheme="minorHAnsi"/>
          <w:color w:val="000000"/>
          <w:lang w:eastAsia="en-US"/>
        </w:rPr>
        <w:t>(</w:t>
      </w:r>
      <w:r w:rsidR="0039662D" w:rsidRPr="00556938">
        <w:rPr>
          <w:rFonts w:eastAsiaTheme="minorHAnsi"/>
          <w:color w:val="000000"/>
          <w:lang w:eastAsia="en-US"/>
        </w:rPr>
        <w:t>в 3-30</w:t>
      </w:r>
      <w:r w:rsidR="00BB5F43" w:rsidRPr="00BB5F43">
        <w:rPr>
          <w:rFonts w:eastAsiaTheme="minorHAnsi"/>
          <w:color w:val="000000"/>
          <w:lang w:eastAsia="en-US"/>
        </w:rPr>
        <w:t>)</w:t>
      </w:r>
    </w:p>
    <w:p w:rsidR="00B23A61" w:rsidRPr="005D673D" w:rsidRDefault="001D2F37" w:rsidP="00666C17">
      <w:pPr>
        <w:pStyle w:val="a6"/>
        <w:numPr>
          <w:ilvl w:val="0"/>
          <w:numId w:val="12"/>
        </w:numPr>
        <w:spacing w:after="0"/>
        <w:rPr>
          <w:rFonts w:eastAsiaTheme="minorHAnsi"/>
          <w:color w:val="000000"/>
          <w:sz w:val="20"/>
          <w:szCs w:val="20"/>
          <w:lang w:eastAsia="en-US"/>
        </w:rPr>
      </w:pPr>
      <w:r w:rsidRPr="005D673D">
        <w:rPr>
          <w:rFonts w:eastAsiaTheme="minorHAnsi"/>
          <w:color w:val="000000"/>
          <w:lang w:eastAsia="en-US"/>
        </w:rPr>
        <w:t xml:space="preserve">Для </w:t>
      </w:r>
      <w:r w:rsidR="00BB5F43" w:rsidRPr="005D673D">
        <w:rPr>
          <w:rFonts w:eastAsiaTheme="minorHAnsi"/>
          <w:color w:val="000000"/>
          <w:lang w:eastAsia="en-US"/>
        </w:rPr>
        <w:t xml:space="preserve">договоров </w:t>
      </w:r>
      <w:r w:rsidRPr="005D673D">
        <w:rPr>
          <w:rFonts w:eastAsiaTheme="minorHAnsi"/>
          <w:color w:val="000000"/>
          <w:lang w:eastAsia="en-US"/>
        </w:rPr>
        <w:t>РЕПО показываются обе части</w:t>
      </w:r>
      <w:r w:rsidR="00BB5F43" w:rsidRPr="005D673D">
        <w:rPr>
          <w:rFonts w:eastAsiaTheme="minorHAnsi"/>
          <w:color w:val="000000"/>
          <w:lang w:eastAsia="en-US"/>
        </w:rPr>
        <w:t xml:space="preserve"> </w:t>
      </w:r>
    </w:p>
    <w:tbl>
      <w:tblPr>
        <w:tblStyle w:val="a7"/>
        <w:tblW w:w="13291" w:type="dxa"/>
        <w:tblLayout w:type="fixed"/>
        <w:tblLook w:val="04A0" w:firstRow="1" w:lastRow="0" w:firstColumn="1" w:lastColumn="0" w:noHBand="0" w:noVBand="1"/>
      </w:tblPr>
      <w:tblGrid>
        <w:gridCol w:w="1951"/>
        <w:gridCol w:w="2835"/>
        <w:gridCol w:w="5103"/>
        <w:gridCol w:w="851"/>
        <w:gridCol w:w="850"/>
        <w:gridCol w:w="1701"/>
      </w:tblGrid>
      <w:tr w:rsidR="001D2F37" w:rsidRPr="00556938" w:rsidTr="00961454">
        <w:trPr>
          <w:divId w:val="1000501111"/>
          <w:tblHeader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t xml:space="preserve">Название элемента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t>Название атрибута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t>M/O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6938">
              <w:rPr>
                <w:b/>
                <w:bCs/>
                <w:sz w:val="20"/>
                <w:szCs w:val="20"/>
              </w:rPr>
              <w:t>Rev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1D2F37" w:rsidRPr="00556938" w:rsidRDefault="001D2F37" w:rsidP="00666C17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t xml:space="preserve">Тип 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RTS_DOC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Корневой элемент (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root</w:t>
            </w:r>
            <w:r w:rsidRPr="00556938">
              <w:rPr>
                <w:color w:val="000000"/>
                <w:sz w:val="20"/>
                <w:szCs w:val="20"/>
              </w:rPr>
              <w:t xml:space="preserve"> 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element</w:t>
            </w:r>
            <w:r w:rsidRPr="00556938">
              <w:rPr>
                <w:color w:val="000000"/>
                <w:sz w:val="20"/>
                <w:szCs w:val="20"/>
              </w:rPr>
              <w:t xml:space="preserve">) 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XML</w:t>
            </w:r>
            <w:r w:rsidRPr="00556938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DOC_REQUISITES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информации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документе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DOC_DATE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DOC_TIME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Time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DOC_NO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Уникальный учетный номер документа в отчетной системе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DOC_TYPE_ID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Всегда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556938">
              <w:rPr>
                <w:b/>
                <w:bCs/>
                <w:sz w:val="20"/>
                <w:szCs w:val="20"/>
                <w:lang w:val="en-US"/>
              </w:rPr>
              <w:t>B</w:t>
            </w:r>
            <w:r w:rsidR="005D673D">
              <w:rPr>
                <w:b/>
                <w:bCs/>
                <w:sz w:val="20"/>
                <w:szCs w:val="20"/>
                <w:lang w:val="en-US"/>
              </w:rPr>
              <w:t>E</w:t>
            </w:r>
            <w:r w:rsidRPr="00556938">
              <w:rPr>
                <w:b/>
                <w:bCs/>
                <w:sz w:val="20"/>
                <w:szCs w:val="20"/>
                <w:lang w:val="en-US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SENDER_ID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5D673D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Код </w:t>
            </w:r>
            <w:r w:rsidR="005D673D">
              <w:rPr>
                <w:color w:val="000000"/>
                <w:sz w:val="20"/>
                <w:szCs w:val="20"/>
              </w:rPr>
              <w:t>отправителя</w:t>
            </w:r>
            <w:r w:rsidRPr="00556938">
              <w:rPr>
                <w:color w:val="000000"/>
                <w:sz w:val="20"/>
                <w:szCs w:val="20"/>
              </w:rPr>
              <w:t xml:space="preserve"> в системе ЭДО</w:t>
            </w:r>
            <w:r w:rsidR="00E8558B">
              <w:rPr>
                <w:color w:val="000000"/>
                <w:sz w:val="20"/>
                <w:szCs w:val="20"/>
              </w:rPr>
              <w:t xml:space="preserve"> (</w:t>
            </w:r>
            <w:r w:rsidR="00E8558B" w:rsidRPr="00E8558B">
              <w:rPr>
                <w:b/>
                <w:color w:val="000000"/>
                <w:sz w:val="20"/>
                <w:szCs w:val="20"/>
                <w:lang w:val="en-US"/>
              </w:rPr>
              <w:t>BEXEM</w:t>
            </w:r>
            <w:r w:rsidR="00E8558B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String(3-7)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SENDER_NAME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отправителя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(0-120)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RECEIVER_ID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ЭДО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получателя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String(3-7)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Те</w:t>
            </w:r>
            <w:proofErr w:type="gramStart"/>
            <w:r w:rsidRPr="00556938">
              <w:rPr>
                <w:color w:val="000000"/>
                <w:sz w:val="20"/>
                <w:szCs w:val="20"/>
              </w:rPr>
              <w:t>кст пр</w:t>
            </w:r>
            <w:proofErr w:type="gramEnd"/>
            <w:r w:rsidRPr="00556938">
              <w:rPr>
                <w:color w:val="000000"/>
                <w:sz w:val="20"/>
                <w:szCs w:val="20"/>
              </w:rPr>
              <w:t>имечания к документу. Пустой документ содержит текст «На отчетную дату данных нет»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(0-120)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/DOC_REQUISITES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B</w:t>
            </w:r>
            <w:r w:rsidR="005D673D">
              <w:rPr>
                <w:color w:val="000000"/>
                <w:sz w:val="20"/>
                <w:szCs w:val="20"/>
                <w:lang w:val="en-US"/>
              </w:rPr>
              <w:t>E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ReportDate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ReportDesc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(0-128)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ReportVersion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Версия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формата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String(1-3)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Weekday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День недели для даты отчета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FirmId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7168F" w:rsidRDefault="001D2F37" w:rsidP="0057168F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участника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7168F">
              <w:rPr>
                <w:color w:val="000000"/>
                <w:sz w:val="20"/>
                <w:szCs w:val="20"/>
              </w:rPr>
              <w:t>клиринга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FirmName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участника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57168F">
              <w:rPr>
                <w:color w:val="000000"/>
                <w:sz w:val="20"/>
                <w:szCs w:val="20"/>
              </w:rPr>
              <w:t>клиринга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(0-120)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FirmINN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ИНН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участника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F4883">
              <w:rPr>
                <w:color w:val="000000"/>
                <w:sz w:val="20"/>
                <w:szCs w:val="20"/>
              </w:rPr>
              <w:t>клиринга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String(0-12)</w:t>
            </w:r>
          </w:p>
        </w:tc>
      </w:tr>
      <w:tr w:rsidR="00BD0A91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CLRACC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ТКС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BD0A91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ClrAccCode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ТКС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A91" w:rsidRPr="00556938" w:rsidRDefault="00BD0A91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String(0-12)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CURRENCY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Блок данных по валюте </w:t>
            </w:r>
            <w:proofErr w:type="spellStart"/>
            <w:r w:rsidRPr="00556938">
              <w:rPr>
                <w:color w:val="000000"/>
                <w:sz w:val="20"/>
                <w:szCs w:val="20"/>
              </w:rPr>
              <w:t>котирования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CurrencyId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валюты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котирования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String(0-4)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CurrencyName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валюты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котирования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(0-30)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Блок данных по группе инструментов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19670B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BoardId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7168F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color w:val="000000"/>
                <w:sz w:val="20"/>
                <w:szCs w:val="20"/>
              </w:rPr>
              <w:t>Идентификатор группы инструментов</w:t>
            </w:r>
          </w:p>
          <w:p w:rsidR="00E8558B" w:rsidRPr="0057168F" w:rsidRDefault="00C84CBF" w:rsidP="00E8558B">
            <w:pPr>
              <w:spacing w:after="0"/>
              <w:rPr>
                <w:color w:val="000000"/>
                <w:sz w:val="20"/>
                <w:szCs w:val="20"/>
              </w:rPr>
            </w:pPr>
            <w:r w:rsidRPr="00C84CBF">
              <w:rPr>
                <w:b/>
                <w:color w:val="000000"/>
                <w:sz w:val="20"/>
                <w:szCs w:val="20"/>
                <w:lang w:val="en-US"/>
              </w:rPr>
              <w:t>CRCY</w:t>
            </w:r>
            <w:r w:rsidRPr="0057168F">
              <w:rPr>
                <w:b/>
                <w:color w:val="000000"/>
                <w:sz w:val="20"/>
                <w:szCs w:val="20"/>
              </w:rPr>
              <w:t>_</w:t>
            </w:r>
            <w:r w:rsidRPr="00C84CBF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="00E8558B" w:rsidRPr="0057168F">
              <w:rPr>
                <w:color w:val="000000"/>
                <w:sz w:val="20"/>
                <w:szCs w:val="20"/>
              </w:rPr>
              <w:t xml:space="preserve"> – Иностранная валюта</w:t>
            </w:r>
          </w:p>
          <w:p w:rsidR="00C84CBF" w:rsidRPr="00C84CBF" w:rsidRDefault="00C84CBF" w:rsidP="00C84CBF">
            <w:pPr>
              <w:spacing w:after="0"/>
              <w:rPr>
                <w:color w:val="000000"/>
                <w:sz w:val="20"/>
                <w:szCs w:val="20"/>
              </w:rPr>
            </w:pPr>
            <w:r w:rsidRPr="00C84CBF">
              <w:rPr>
                <w:b/>
                <w:color w:val="000000"/>
                <w:sz w:val="20"/>
                <w:szCs w:val="20"/>
                <w:lang w:val="en-US"/>
              </w:rPr>
              <w:t>OTC</w:t>
            </w:r>
            <w:r w:rsidRPr="0057168F">
              <w:rPr>
                <w:color w:val="000000"/>
                <w:sz w:val="20"/>
                <w:szCs w:val="20"/>
              </w:rPr>
              <w:t xml:space="preserve"> - Инструменты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0E501D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BB5F43" w:rsidP="00BB5F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String(0-15)</w:t>
            </w:r>
          </w:p>
        </w:tc>
      </w:tr>
      <w:tr w:rsidR="001D2F37" w:rsidRPr="0019670B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BoardType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7168F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color w:val="000000"/>
                <w:sz w:val="20"/>
                <w:szCs w:val="20"/>
              </w:rPr>
              <w:t>Номер группы инструментов</w:t>
            </w:r>
          </w:p>
          <w:p w:rsidR="00E8558B" w:rsidRPr="0057168F" w:rsidRDefault="00E8558B" w:rsidP="00E8558B">
            <w:p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b/>
                <w:color w:val="000000"/>
                <w:sz w:val="20"/>
                <w:szCs w:val="20"/>
              </w:rPr>
              <w:t>4</w:t>
            </w:r>
            <w:r w:rsidRPr="0057168F">
              <w:rPr>
                <w:color w:val="000000"/>
                <w:sz w:val="20"/>
                <w:szCs w:val="20"/>
              </w:rPr>
              <w:t xml:space="preserve"> – Иностранная валюта</w:t>
            </w:r>
          </w:p>
          <w:p w:rsidR="00C84CBF" w:rsidRPr="00EF4883" w:rsidRDefault="00530D82" w:rsidP="00530D82">
            <w:pPr>
              <w:spacing w:after="0"/>
              <w:rPr>
                <w:color w:val="000000"/>
                <w:sz w:val="20"/>
                <w:szCs w:val="20"/>
              </w:rPr>
            </w:pPr>
            <w:r w:rsidRPr="00ED7C6C">
              <w:rPr>
                <w:b/>
                <w:color w:val="000000"/>
                <w:sz w:val="20"/>
                <w:szCs w:val="20"/>
              </w:rPr>
              <w:t>7</w:t>
            </w:r>
            <w:r w:rsidR="00C84CBF" w:rsidRPr="00EF4883">
              <w:rPr>
                <w:color w:val="000000"/>
                <w:sz w:val="20"/>
                <w:szCs w:val="20"/>
              </w:rPr>
              <w:t xml:space="preserve"> - Инструменты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0E501D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BB5F43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BoardName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7168F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color w:val="000000"/>
                <w:sz w:val="20"/>
                <w:szCs w:val="20"/>
              </w:rPr>
              <w:t>Наименование группы инструментов</w:t>
            </w:r>
          </w:p>
          <w:p w:rsidR="00C84CBF" w:rsidRPr="0057168F" w:rsidRDefault="00C84CBF" w:rsidP="0057168F">
            <w:pPr>
              <w:pStyle w:val="a6"/>
              <w:numPr>
                <w:ilvl w:val="0"/>
                <w:numId w:val="45"/>
              </w:num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color w:val="000000"/>
                <w:sz w:val="20"/>
                <w:szCs w:val="20"/>
              </w:rPr>
              <w:t>Иностранная валюта</w:t>
            </w:r>
          </w:p>
          <w:p w:rsidR="00C84CBF" w:rsidRPr="0057168F" w:rsidRDefault="00C84CBF" w:rsidP="0057168F">
            <w:pPr>
              <w:pStyle w:val="a6"/>
              <w:numPr>
                <w:ilvl w:val="0"/>
                <w:numId w:val="45"/>
              </w:num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7168F">
              <w:rPr>
                <w:color w:val="000000"/>
                <w:sz w:val="20"/>
                <w:szCs w:val="20"/>
                <w:lang w:val="en-US"/>
              </w:rPr>
              <w:t>Инструменты</w:t>
            </w:r>
            <w:proofErr w:type="spellEnd"/>
            <w:r w:rsidRPr="0057168F">
              <w:rPr>
                <w:color w:val="000000"/>
                <w:sz w:val="20"/>
                <w:szCs w:val="20"/>
                <w:lang w:val="en-US"/>
              </w:rPr>
              <w:t xml:space="preserve">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(0-30)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SETTLEDATE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Блок данных по дате расчётов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SettleDate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Фактическая дата расчётов (дата </w:t>
            </w:r>
            <w:r w:rsidR="008846B5" w:rsidRPr="00556938">
              <w:rPr>
                <w:color w:val="000000"/>
                <w:sz w:val="20"/>
                <w:szCs w:val="20"/>
              </w:rPr>
              <w:t>исполнения</w:t>
            </w:r>
            <w:r w:rsidRPr="00556938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инструменту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SecurityId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String(0-32)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SecShortName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Международный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RegNumber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FaceValue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Номинал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SecCurrencyId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Валюта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номинала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String(0-3)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SecurityType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Категория ЦБ: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101 - Акции обыкновенные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102 - Акции привилегированные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 xml:space="preserve">103 - Пай </w:t>
            </w:r>
            <w:proofErr w:type="gramStart"/>
            <w:r w:rsidRPr="00556938">
              <w:rPr>
                <w:sz w:val="20"/>
                <w:szCs w:val="20"/>
              </w:rPr>
              <w:t>открытого</w:t>
            </w:r>
            <w:proofErr w:type="gramEnd"/>
            <w:r w:rsidRPr="00556938">
              <w:rPr>
                <w:sz w:val="20"/>
                <w:szCs w:val="20"/>
              </w:rPr>
              <w:t xml:space="preserve"> ПИФ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 xml:space="preserve">104 - Пай </w:t>
            </w:r>
            <w:proofErr w:type="gramStart"/>
            <w:r w:rsidRPr="00556938">
              <w:rPr>
                <w:sz w:val="20"/>
                <w:szCs w:val="20"/>
              </w:rPr>
              <w:t>закрытого</w:t>
            </w:r>
            <w:proofErr w:type="gramEnd"/>
            <w:r w:rsidRPr="00556938">
              <w:rPr>
                <w:sz w:val="20"/>
                <w:szCs w:val="20"/>
              </w:rPr>
              <w:t xml:space="preserve"> ПИФ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105 - ETF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106 - RDR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107 - ADR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108 - GDR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 xml:space="preserve">109 - Пай </w:t>
            </w:r>
            <w:proofErr w:type="gramStart"/>
            <w:r w:rsidRPr="00556938">
              <w:rPr>
                <w:sz w:val="20"/>
                <w:szCs w:val="20"/>
              </w:rPr>
              <w:t>интервального</w:t>
            </w:r>
            <w:proofErr w:type="gramEnd"/>
            <w:r w:rsidRPr="00556938">
              <w:rPr>
                <w:sz w:val="20"/>
                <w:szCs w:val="20"/>
              </w:rPr>
              <w:t xml:space="preserve"> ПИФ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110 – Ипотечный Вексель (</w:t>
            </w:r>
            <w:proofErr w:type="spellStart"/>
            <w:r w:rsidRPr="00556938">
              <w:rPr>
                <w:sz w:val="20"/>
                <w:szCs w:val="20"/>
              </w:rPr>
              <w:t>Mortgage</w:t>
            </w:r>
            <w:proofErr w:type="spellEnd"/>
            <w:r w:rsidRPr="00556938">
              <w:rPr>
                <w:sz w:val="20"/>
                <w:szCs w:val="20"/>
              </w:rPr>
              <w:t xml:space="preserve"> </w:t>
            </w:r>
            <w:proofErr w:type="spellStart"/>
            <w:r w:rsidRPr="00556938">
              <w:rPr>
                <w:sz w:val="20"/>
                <w:szCs w:val="20"/>
              </w:rPr>
              <w:t>Note</w:t>
            </w:r>
            <w:proofErr w:type="spellEnd"/>
            <w:r w:rsidRPr="00556938">
              <w:rPr>
                <w:sz w:val="20"/>
                <w:szCs w:val="20"/>
              </w:rPr>
              <w:t>)</w:t>
            </w:r>
          </w:p>
          <w:p w:rsidR="006F0D21" w:rsidRPr="00556938" w:rsidRDefault="006F0D21" w:rsidP="00666C17">
            <w:pPr>
              <w:spacing w:after="0" w:line="240" w:lineRule="auto"/>
              <w:rPr>
                <w:sz w:val="20"/>
                <w:szCs w:val="20"/>
              </w:rPr>
            </w:pP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201 - Государственные Облигации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202 - Муниципальные Облигации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203 – Облигации Центрального Банка</w:t>
            </w:r>
          </w:p>
          <w:p w:rsidR="001D2F37" w:rsidRPr="00556938" w:rsidRDefault="001D2F37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204 - Корпоративные Облигации</w:t>
            </w:r>
          </w:p>
          <w:p w:rsidR="00CB731A" w:rsidRPr="00556938" w:rsidRDefault="00CB731A" w:rsidP="00666C17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t>205 – Облигации Кредитной Организации</w:t>
            </w:r>
          </w:p>
          <w:p w:rsidR="00CB731A" w:rsidRPr="00BB5F43" w:rsidRDefault="00CB731A" w:rsidP="00BB5F43">
            <w:pPr>
              <w:spacing w:after="0" w:line="240" w:lineRule="auto"/>
              <w:rPr>
                <w:sz w:val="20"/>
                <w:szCs w:val="20"/>
              </w:rPr>
            </w:pPr>
            <w:r w:rsidRPr="00556938">
              <w:rPr>
                <w:sz w:val="20"/>
                <w:szCs w:val="20"/>
              </w:rPr>
              <w:lastRenderedPageBreak/>
              <w:t xml:space="preserve">206 – </w:t>
            </w:r>
            <w:r w:rsidR="00BB5F43">
              <w:rPr>
                <w:sz w:val="20"/>
                <w:szCs w:val="20"/>
              </w:rPr>
              <w:t>Биржевые Облигации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PriceType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CASH</w:t>
            </w:r>
            <w:r w:rsidRPr="00556938">
              <w:rPr>
                <w:color w:val="000000"/>
                <w:sz w:val="20"/>
                <w:szCs w:val="20"/>
              </w:rPr>
              <w:t xml:space="preserve"> - цена указана в валюте расчета</w:t>
            </w:r>
          </w:p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PERC</w:t>
            </w:r>
            <w:r w:rsidRPr="00556938">
              <w:rPr>
                <w:color w:val="000000"/>
                <w:sz w:val="20"/>
                <w:szCs w:val="20"/>
              </w:rPr>
              <w:t xml:space="preserve"> - цена указана в процентах от номинала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String(0-4)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RECORDS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договору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RecNo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Номер по порядку в отчете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1D2F37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TradeNo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Номер договора в Системе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2F37" w:rsidRPr="00556938" w:rsidRDefault="001D2F37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B1AE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TradeNo</w:t>
            </w:r>
            <w:r>
              <w:rPr>
                <w:color w:val="000000"/>
                <w:sz w:val="20"/>
                <w:szCs w:val="20"/>
                <w:lang w:val="en-US"/>
              </w:rPr>
              <w:t>Extra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5B1AE8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н</w:t>
            </w:r>
            <w:r w:rsidRPr="00556938">
              <w:rPr>
                <w:color w:val="000000"/>
                <w:sz w:val="20"/>
                <w:szCs w:val="20"/>
              </w:rPr>
              <w:t xml:space="preserve">омер договора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657449" w:rsidRDefault="000E501D" w:rsidP="000E501D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TradeDate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регистрации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договора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TradeTime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Время регистрации договора в Системе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Time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BB5F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Primary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OrderID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B30C06" w:rsidRDefault="00EF4883" w:rsidP="00EF4883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Идентификатор</w:t>
            </w:r>
            <w:r w:rsidRPr="00EF4883">
              <w:rPr>
                <w:color w:val="000000"/>
                <w:sz w:val="20"/>
                <w:szCs w:val="20"/>
              </w:rPr>
              <w:t xml:space="preserve"> заявки</w:t>
            </w:r>
            <w:r>
              <w:rPr>
                <w:color w:val="000000"/>
                <w:sz w:val="20"/>
                <w:szCs w:val="20"/>
              </w:rPr>
              <w:t xml:space="preserve">, присвоенный Системой </w:t>
            </w:r>
            <w:r w:rsidRPr="00EF488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BB5F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0E501D" w:rsidP="00BB5F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BB5F43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891D9A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OrderID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B30C06" w:rsidRDefault="00EF4883" w:rsidP="0057168F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Дополнительный идентификатор</w:t>
            </w:r>
            <w:r w:rsidRPr="00AA54C0">
              <w:rPr>
                <w:color w:val="000000"/>
                <w:sz w:val="20"/>
                <w:szCs w:val="20"/>
              </w:rPr>
              <w:t xml:space="preserve"> заявки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UserId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C84CBF" w:rsidRDefault="005B1AE8" w:rsidP="00C84CBF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Логин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из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C84CBF">
              <w:rPr>
                <w:color w:val="000000"/>
                <w:sz w:val="20"/>
                <w:szCs w:val="20"/>
              </w:rPr>
              <w:t>оферты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Комментарий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BuySell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Направленность заявки (покупка (</w:t>
            </w:r>
            <w:r w:rsidRPr="00556938">
              <w:rPr>
                <w:b/>
                <w:bCs/>
                <w:sz w:val="20"/>
                <w:szCs w:val="20"/>
                <w:lang w:val="en-US"/>
              </w:rPr>
              <w:t>B</w:t>
            </w:r>
            <w:r w:rsidRPr="00556938">
              <w:rPr>
                <w:color w:val="000000"/>
                <w:sz w:val="20"/>
                <w:szCs w:val="20"/>
              </w:rPr>
              <w:t>) / продажа (</w:t>
            </w:r>
            <w:r w:rsidRPr="00556938">
              <w:rPr>
                <w:b/>
                <w:bCs/>
                <w:sz w:val="20"/>
                <w:szCs w:val="20"/>
                <w:lang w:val="en-US"/>
              </w:rPr>
              <w:t>S</w:t>
            </w:r>
            <w:r w:rsidRPr="00556938">
              <w:rPr>
                <w:color w:val="000000"/>
                <w:sz w:val="20"/>
                <w:szCs w:val="20"/>
              </w:rPr>
              <w:t>))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Char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657449">
              <w:rPr>
                <w:color w:val="000000"/>
                <w:sz w:val="20"/>
                <w:szCs w:val="20"/>
                <w:lang w:val="en-US"/>
              </w:rPr>
              <w:t>SettleCode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7168F" w:rsidRDefault="005B1AE8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7168F">
              <w:rPr>
                <w:color w:val="000000"/>
                <w:sz w:val="20"/>
                <w:szCs w:val="20"/>
              </w:rPr>
              <w:t xml:space="preserve">Код </w:t>
            </w:r>
            <w:r w:rsidR="0057168F">
              <w:rPr>
                <w:color w:val="000000"/>
                <w:sz w:val="20"/>
                <w:szCs w:val="20"/>
              </w:rPr>
              <w:t xml:space="preserve">срока </w:t>
            </w:r>
            <w:r w:rsidRPr="0057168F">
              <w:rPr>
                <w:color w:val="000000"/>
                <w:sz w:val="20"/>
                <w:szCs w:val="20"/>
              </w:rPr>
              <w:t>расчетов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57449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57449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657449">
              <w:rPr>
                <w:color w:val="000000"/>
                <w:sz w:val="20"/>
                <w:szCs w:val="20"/>
                <w:lang w:val="en-US"/>
              </w:rPr>
              <w:t>String(0-12)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TradeType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Тип договора:</w:t>
            </w:r>
          </w:p>
          <w:p w:rsidR="005B1AE8" w:rsidRPr="0019491B" w:rsidRDefault="005B1AE8" w:rsidP="00BE345F">
            <w:pPr>
              <w:spacing w:after="0"/>
              <w:rPr>
                <w:color w:val="000000"/>
                <w:sz w:val="18"/>
                <w:szCs w:val="18"/>
              </w:rPr>
            </w:pPr>
            <w:r w:rsidRPr="0019491B">
              <w:rPr>
                <w:b/>
                <w:bCs/>
                <w:sz w:val="18"/>
                <w:szCs w:val="18"/>
                <w:lang w:val="en-US"/>
              </w:rPr>
              <w:t>T</w:t>
            </w:r>
            <w:r w:rsidRPr="0019491B">
              <w:rPr>
                <w:color w:val="000000"/>
                <w:sz w:val="18"/>
                <w:szCs w:val="18"/>
              </w:rPr>
              <w:t xml:space="preserve"> – заключен на основании </w:t>
            </w:r>
            <w:r w:rsidR="0057168F" w:rsidRPr="0019491B">
              <w:rPr>
                <w:color w:val="000000"/>
                <w:sz w:val="18"/>
                <w:szCs w:val="18"/>
              </w:rPr>
              <w:t>оферты ОТС без указания Идентификатора Участника клиринга, присвоенный Участнику клиринга, который может направить связанную Оферту ОТС</w:t>
            </w:r>
          </w:p>
          <w:p w:rsidR="005B1AE8" w:rsidRPr="0019491B" w:rsidRDefault="005B1AE8" w:rsidP="00BE345F">
            <w:pPr>
              <w:spacing w:after="0"/>
              <w:rPr>
                <w:color w:val="000000"/>
                <w:sz w:val="18"/>
                <w:szCs w:val="18"/>
              </w:rPr>
            </w:pPr>
            <w:r w:rsidRPr="0019491B">
              <w:rPr>
                <w:b/>
                <w:bCs/>
                <w:sz w:val="18"/>
                <w:szCs w:val="18"/>
                <w:lang w:val="en-US"/>
              </w:rPr>
              <w:t>N</w:t>
            </w:r>
            <w:r w:rsidRPr="0019491B">
              <w:rPr>
                <w:color w:val="000000"/>
                <w:sz w:val="18"/>
                <w:szCs w:val="18"/>
              </w:rPr>
              <w:t xml:space="preserve"> – заключен на основании </w:t>
            </w:r>
            <w:r w:rsidR="0057168F" w:rsidRPr="0019491B">
              <w:rPr>
                <w:color w:val="000000"/>
                <w:sz w:val="18"/>
                <w:szCs w:val="18"/>
              </w:rPr>
              <w:t>оферты ОТС с указанием Идентификатора Участника клиринга, присвоенный Участнику клиринга, который может направить связанную Оферту ОТС</w:t>
            </w:r>
          </w:p>
          <w:p w:rsidR="005B1AE8" w:rsidRPr="00657449" w:rsidRDefault="005B1AE8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19491B">
              <w:rPr>
                <w:b/>
                <w:bCs/>
                <w:sz w:val="18"/>
                <w:szCs w:val="18"/>
              </w:rPr>
              <w:t>D</w:t>
            </w:r>
            <w:r w:rsidRPr="0019491B">
              <w:rPr>
                <w:color w:val="000000"/>
                <w:sz w:val="18"/>
                <w:szCs w:val="18"/>
              </w:rPr>
              <w:t xml:space="preserve"> – </w:t>
            </w:r>
            <w:proofErr w:type="gramStart"/>
            <w:r w:rsidRPr="0019491B">
              <w:rPr>
                <w:color w:val="000000"/>
                <w:sz w:val="18"/>
                <w:szCs w:val="18"/>
              </w:rPr>
              <w:t>заключен</w:t>
            </w:r>
            <w:proofErr w:type="gramEnd"/>
            <w:r w:rsidRPr="0019491B">
              <w:rPr>
                <w:color w:val="000000"/>
                <w:sz w:val="18"/>
                <w:szCs w:val="18"/>
              </w:rPr>
              <w:t xml:space="preserve"> без подачи </w:t>
            </w:r>
            <w:r w:rsidR="0057168F" w:rsidRPr="0019491B">
              <w:rPr>
                <w:color w:val="000000"/>
                <w:sz w:val="18"/>
                <w:szCs w:val="18"/>
              </w:rPr>
              <w:t>оферты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Char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TradeInstrumentType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Тип торгового инструмента:</w:t>
            </w:r>
          </w:p>
          <w:p w:rsidR="00C65A52" w:rsidRPr="00C65A52" w:rsidRDefault="00C65A52" w:rsidP="00C65A52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65A52">
              <w:rPr>
                <w:color w:val="000000"/>
                <w:sz w:val="20"/>
                <w:szCs w:val="20"/>
              </w:rPr>
              <w:t>3 – инструменты с частичным обеспечением</w:t>
            </w:r>
          </w:p>
          <w:p w:rsidR="00C65A52" w:rsidRPr="00C65A52" w:rsidRDefault="00C65A52" w:rsidP="00C65A52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65A52">
              <w:rPr>
                <w:color w:val="000000"/>
                <w:sz w:val="20"/>
                <w:szCs w:val="20"/>
              </w:rPr>
              <w:t xml:space="preserve">4 – </w:t>
            </w:r>
            <w:proofErr w:type="spellStart"/>
            <w:r w:rsidRPr="00C65A52"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  <w:p w:rsidR="00C65A52" w:rsidRPr="00C65A52" w:rsidRDefault="00C65A52" w:rsidP="00C65A52">
            <w:pPr>
              <w:numPr>
                <w:ilvl w:val="0"/>
                <w:numId w:val="46"/>
              </w:numPr>
              <w:spacing w:after="0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65A52">
              <w:rPr>
                <w:color w:val="000000"/>
                <w:sz w:val="20"/>
                <w:szCs w:val="20"/>
              </w:rPr>
              <w:t>5 – связанные договора купли-продажи</w:t>
            </w:r>
          </w:p>
          <w:p w:rsidR="00C65A52" w:rsidRPr="00C65A52" w:rsidRDefault="00C65A52" w:rsidP="00C65A5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65A52">
              <w:rPr>
                <w:color w:val="000000"/>
                <w:sz w:val="20"/>
                <w:szCs w:val="20"/>
              </w:rPr>
              <w:t>6 – договор валютный своп (</w:t>
            </w:r>
            <w:proofErr w:type="spellStart"/>
            <w:r w:rsidRPr="00C65A52">
              <w:rPr>
                <w:color w:val="000000"/>
                <w:sz w:val="20"/>
                <w:szCs w:val="20"/>
              </w:rPr>
              <w:t>swap</w:t>
            </w:r>
            <w:proofErr w:type="spellEnd"/>
            <w:r w:rsidRPr="00C65A52">
              <w:rPr>
                <w:color w:val="000000"/>
                <w:sz w:val="20"/>
                <w:szCs w:val="20"/>
              </w:rPr>
              <w:t>)</w:t>
            </w:r>
          </w:p>
          <w:p w:rsidR="005B1AE8" w:rsidRPr="00556938" w:rsidRDefault="00C65A52" w:rsidP="00C65A52">
            <w:pPr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 w:line="240" w:lineRule="auto"/>
              <w:ind w:left="0"/>
              <w:rPr>
                <w:color w:val="000000"/>
                <w:sz w:val="20"/>
                <w:szCs w:val="20"/>
              </w:rPr>
            </w:pPr>
            <w:r w:rsidRPr="00C65A52">
              <w:rPr>
                <w:color w:val="000000"/>
                <w:sz w:val="20"/>
                <w:szCs w:val="20"/>
              </w:rPr>
              <w:t>9 – инструменты с полным обеспечением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TradeModeId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657449" w:rsidRDefault="005B1AE8" w:rsidP="00E6429E">
            <w:p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657449">
              <w:rPr>
                <w:color w:val="000000"/>
                <w:sz w:val="18"/>
                <w:szCs w:val="18"/>
              </w:rPr>
              <w:t xml:space="preserve">Режим </w:t>
            </w:r>
            <w:r w:rsidR="00E6429E">
              <w:rPr>
                <w:color w:val="000000"/>
                <w:sz w:val="18"/>
                <w:szCs w:val="18"/>
              </w:rPr>
              <w:t>заключения договоров</w:t>
            </w:r>
            <w:r w:rsidRPr="00657449">
              <w:rPr>
                <w:color w:val="000000"/>
                <w:sz w:val="18"/>
                <w:szCs w:val="18"/>
              </w:rPr>
              <w:t xml:space="preserve"> (номер режима)</w:t>
            </w:r>
          </w:p>
          <w:p w:rsidR="00E6429E" w:rsidRPr="00E6429E" w:rsidRDefault="00E6429E" w:rsidP="00E642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6429E">
              <w:rPr>
                <w:color w:val="000000"/>
                <w:sz w:val="18"/>
                <w:szCs w:val="18"/>
              </w:rPr>
              <w:t>11 -Заключение Конверсионных договоров с передачей на клиринг</w:t>
            </w:r>
          </w:p>
          <w:p w:rsidR="00E6429E" w:rsidRPr="00E6429E" w:rsidRDefault="00E6429E" w:rsidP="00E642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6429E">
              <w:rPr>
                <w:color w:val="000000"/>
                <w:sz w:val="18"/>
                <w:szCs w:val="18"/>
              </w:rPr>
              <w:t>13 – Заключение Внебиржевых договоров с передачей на клиринг</w:t>
            </w:r>
          </w:p>
          <w:p w:rsidR="005B1AE8" w:rsidRPr="00BE345F" w:rsidRDefault="00E6429E" w:rsidP="0057168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6429E">
              <w:rPr>
                <w:color w:val="000000"/>
                <w:sz w:val="18"/>
                <w:szCs w:val="18"/>
              </w:rPr>
              <w:lastRenderedPageBreak/>
              <w:t xml:space="preserve">14 – Заключение Внебиржевых договоров ОТС/ Внебиржевых договоров </w:t>
            </w:r>
            <w:proofErr w:type="spellStart"/>
            <w:r w:rsidRPr="00E6429E">
              <w:rPr>
                <w:color w:val="000000"/>
                <w:sz w:val="18"/>
                <w:szCs w:val="18"/>
              </w:rPr>
              <w:t>репо</w:t>
            </w:r>
            <w:proofErr w:type="spellEnd"/>
            <w:r w:rsidRPr="00E6429E">
              <w:rPr>
                <w:color w:val="000000"/>
                <w:sz w:val="18"/>
                <w:szCs w:val="18"/>
              </w:rPr>
              <w:t xml:space="preserve">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0E501D" w:rsidRDefault="000E501D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FF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sz w:val="20"/>
                <w:szCs w:val="20"/>
                <w:lang w:val="en-US"/>
              </w:rPr>
              <w:t>TradeModeName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Наименование режима </w:t>
            </w:r>
            <w:r w:rsidR="00E6429E">
              <w:rPr>
                <w:color w:val="000000"/>
                <w:sz w:val="18"/>
                <w:szCs w:val="18"/>
              </w:rPr>
              <w:t>заключения договоров</w:t>
            </w:r>
          </w:p>
          <w:p w:rsidR="00E6429E" w:rsidRPr="00E6429E" w:rsidRDefault="00E6429E" w:rsidP="00E642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6429E">
              <w:rPr>
                <w:color w:val="000000"/>
                <w:sz w:val="18"/>
                <w:szCs w:val="18"/>
              </w:rPr>
              <w:t>Заключение Конверсионных договоров с передачей на клиринг</w:t>
            </w:r>
          </w:p>
          <w:p w:rsidR="00E6429E" w:rsidRPr="00E6429E" w:rsidRDefault="00E6429E" w:rsidP="00E6429E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18"/>
                <w:szCs w:val="18"/>
              </w:rPr>
            </w:pPr>
            <w:r w:rsidRPr="00E6429E">
              <w:rPr>
                <w:color w:val="000000"/>
                <w:sz w:val="18"/>
                <w:szCs w:val="18"/>
              </w:rPr>
              <w:t>Заключение Внебиржевых договоров с передачей на клиринг</w:t>
            </w:r>
          </w:p>
          <w:p w:rsidR="005B1AE8" w:rsidRPr="00E45E3A" w:rsidRDefault="00E6429E" w:rsidP="0057168F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6429E">
              <w:rPr>
                <w:color w:val="000000"/>
                <w:sz w:val="18"/>
                <w:szCs w:val="18"/>
              </w:rPr>
              <w:t xml:space="preserve">Заключение Внебиржевых договоров ОТС/ Внебиржевых договоров </w:t>
            </w:r>
            <w:proofErr w:type="spellStart"/>
            <w:r w:rsidRPr="00E6429E">
              <w:rPr>
                <w:color w:val="000000"/>
                <w:sz w:val="18"/>
                <w:szCs w:val="18"/>
              </w:rPr>
              <w:t>репо</w:t>
            </w:r>
            <w:proofErr w:type="spellEnd"/>
            <w:r w:rsidRPr="00E6429E">
              <w:rPr>
                <w:color w:val="000000"/>
                <w:sz w:val="18"/>
                <w:szCs w:val="18"/>
              </w:rPr>
              <w:t xml:space="preserve">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0E501D" w:rsidRDefault="000E501D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Decimals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Число значимых знаков после запятой в ценах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Price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за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единицу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Numeric(20,6)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Объём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договора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, в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лотах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Value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Объём договора, в валюте 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Balance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Обязательство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по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ценным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бумагам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5B1AE8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ClientDetails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ИНН или № паспорта клиента или иной код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AE8" w:rsidRPr="00556938" w:rsidRDefault="005B1AE8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(0-41)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CcpCode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Код Центрального Контрагента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CCPS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hortName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Идентификатор Центрального Контрагента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DE1DF9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DE1DF9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897C46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(0-256)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CCP</w:t>
            </w:r>
            <w:r w:rsidRPr="00897C46">
              <w:rPr>
                <w:color w:val="000000"/>
                <w:sz w:val="20"/>
                <w:szCs w:val="20"/>
                <w:lang w:val="en-US"/>
              </w:rPr>
              <w:t>Details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Pr="00556938">
              <w:rPr>
                <w:color w:val="000000"/>
                <w:sz w:val="20"/>
                <w:szCs w:val="20"/>
              </w:rPr>
              <w:t>Центрального Контрагента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DE1DF9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DE1DF9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897C46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CPFirmId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E6429E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Идентификатор контрагента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CPFirmShortName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E6429E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Краткое наименование контрагента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(0-256)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556938" w:rsidRDefault="00ED7C6C" w:rsidP="00897C46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897C46">
              <w:rPr>
                <w:color w:val="000000"/>
                <w:sz w:val="20"/>
                <w:szCs w:val="20"/>
                <w:lang w:val="en-US"/>
              </w:rPr>
              <w:t>CPFirmDetails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DE1DF9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ИНН </w:t>
            </w:r>
            <w:r w:rsidRPr="00556938">
              <w:rPr>
                <w:color w:val="000000"/>
                <w:sz w:val="20"/>
                <w:szCs w:val="20"/>
              </w:rPr>
              <w:t>контрагента (только для адресных заявок)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897C46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897C46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C6C" w:rsidRPr="00897C46" w:rsidRDefault="00ED7C6C" w:rsidP="00897C46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</w:t>
            </w:r>
            <w:r>
              <w:rPr>
                <w:color w:val="000000"/>
                <w:sz w:val="20"/>
                <w:szCs w:val="20"/>
                <w:lang w:val="en-US"/>
              </w:rPr>
              <w:t>2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OtcCodeInitiator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E6429E">
              <w:rPr>
                <w:color w:val="000000"/>
                <w:sz w:val="20"/>
                <w:szCs w:val="20"/>
              </w:rPr>
              <w:t>Идентификатор Участника клиринга, присвоенный Участнику клиринга, который может направить Оферту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OtcCodeConfirmator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E6429E">
              <w:rPr>
                <w:color w:val="000000"/>
                <w:sz w:val="20"/>
                <w:szCs w:val="20"/>
              </w:rPr>
              <w:t>Идентификатор Участника клиринга, присвоенный Участнику клиринга, который может направить связанную Оферту ОТС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String(0-16)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ClientCode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Краткий код клиента или клиента </w:t>
            </w:r>
            <w:proofErr w:type="spellStart"/>
            <w:r w:rsidRPr="00556938">
              <w:rPr>
                <w:color w:val="000000"/>
                <w:sz w:val="20"/>
                <w:szCs w:val="20"/>
              </w:rPr>
              <w:t>субброкера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>(0-16)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AccInt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Накопленный купонный доход, рассчитанный в соответствии с количеством актива договора, в валюте </w:t>
            </w:r>
            <w:r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Price2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второй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части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Numeric(20,6)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RepoRate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7168F" w:rsidRDefault="00ED7C6C" w:rsidP="0057168F">
            <w:pPr>
              <w:spacing w:after="0"/>
              <w:rPr>
                <w:color w:val="000000"/>
                <w:sz w:val="20"/>
                <w:szCs w:val="20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Ставка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RepoPart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Часть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</w:rPr>
              <w:lastRenderedPageBreak/>
              <w:t>1</w:t>
            </w:r>
            <w:r w:rsidRPr="00556938">
              <w:rPr>
                <w:color w:val="000000"/>
                <w:sz w:val="20"/>
                <w:szCs w:val="20"/>
              </w:rPr>
              <w:t xml:space="preserve"> – первая часть договора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  <w:p w:rsidR="00ED7C6C" w:rsidRPr="0057168F" w:rsidRDefault="00ED7C6C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b/>
                <w:bCs/>
                <w:sz w:val="20"/>
                <w:szCs w:val="20"/>
                <w:lang w:val="en-US"/>
              </w:rPr>
              <w:t>2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–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вторая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часть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договора</w:t>
            </w:r>
            <w:proofErr w:type="spellEnd"/>
            <w:r w:rsidRPr="00556938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556938">
              <w:rPr>
                <w:color w:val="000000"/>
                <w:sz w:val="20"/>
                <w:szCs w:val="20"/>
                <w:lang w:val="en-US"/>
              </w:rPr>
              <w:t>RepoPeriod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 xml:space="preserve">Срок </w:t>
            </w:r>
            <w:proofErr w:type="spellStart"/>
            <w:r>
              <w:rPr>
                <w:color w:val="000000"/>
                <w:sz w:val="20"/>
                <w:szCs w:val="20"/>
              </w:rPr>
              <w:t>репо</w:t>
            </w:r>
            <w:proofErr w:type="spellEnd"/>
            <w:r w:rsidRPr="00556938">
              <w:rPr>
                <w:color w:val="000000"/>
                <w:sz w:val="20"/>
                <w:szCs w:val="20"/>
              </w:rPr>
              <w:t xml:space="preserve"> в календарных днях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Type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556938">
              <w:rPr>
                <w:color w:val="000000"/>
                <w:sz w:val="20"/>
                <w:szCs w:val="20"/>
              </w:rPr>
              <w:t>Тип договора, заключенной в целях урегулирования неисполнения обязательств или исполнения обязательств по договорам с частичным обеспечением: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1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</w:t>
            </w:r>
            <w:proofErr w:type="spellStart"/>
            <w:r>
              <w:rPr>
                <w:color w:val="000000"/>
                <w:sz w:val="16"/>
                <w:szCs w:val="16"/>
              </w:rPr>
              <w:t>репо</w:t>
            </w:r>
            <w:proofErr w:type="spellEnd"/>
            <w:r w:rsidRPr="00183497">
              <w:rPr>
                <w:color w:val="000000"/>
                <w:sz w:val="16"/>
                <w:szCs w:val="16"/>
              </w:rPr>
              <w:t xml:space="preserve"> в случае неисполнения обязательств Участником клиринга;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2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купли-продажи в случае неисполнения обязательств Участником клиринга;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3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</w:t>
            </w:r>
            <w:proofErr w:type="spellStart"/>
            <w:r>
              <w:rPr>
                <w:color w:val="000000"/>
                <w:sz w:val="16"/>
                <w:szCs w:val="16"/>
              </w:rPr>
              <w:t>репо</w:t>
            </w:r>
            <w:proofErr w:type="spellEnd"/>
            <w:r w:rsidRPr="00183497">
              <w:rPr>
                <w:color w:val="000000"/>
                <w:sz w:val="16"/>
                <w:szCs w:val="16"/>
              </w:rPr>
              <w:t xml:space="preserve"> в случае неисполнения обязатель</w:t>
            </w:r>
            <w:proofErr w:type="gramStart"/>
            <w:r w:rsidRPr="00183497">
              <w:rPr>
                <w:color w:val="000000"/>
                <w:sz w:val="16"/>
                <w:szCs w:val="16"/>
              </w:rPr>
              <w:t>ств Кл</w:t>
            </w:r>
            <w:proofErr w:type="gramEnd"/>
            <w:r w:rsidRPr="00183497">
              <w:rPr>
                <w:color w:val="000000"/>
                <w:sz w:val="16"/>
                <w:szCs w:val="16"/>
              </w:rPr>
              <w:t>иринговым центром;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4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купли-продажи в случае неисполнения обязатель</w:t>
            </w:r>
            <w:proofErr w:type="gramStart"/>
            <w:r w:rsidRPr="00183497">
              <w:rPr>
                <w:color w:val="000000"/>
                <w:sz w:val="16"/>
                <w:szCs w:val="16"/>
              </w:rPr>
              <w:t>ств Кл</w:t>
            </w:r>
            <w:proofErr w:type="gramEnd"/>
            <w:r w:rsidRPr="00183497">
              <w:rPr>
                <w:color w:val="000000"/>
                <w:sz w:val="16"/>
                <w:szCs w:val="16"/>
              </w:rPr>
              <w:t>иринговым центром;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5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</w:t>
            </w:r>
            <w:proofErr w:type="spellStart"/>
            <w:r>
              <w:rPr>
                <w:color w:val="000000"/>
                <w:sz w:val="16"/>
                <w:szCs w:val="16"/>
              </w:rPr>
              <w:t>репо</w:t>
            </w:r>
            <w:proofErr w:type="spellEnd"/>
            <w:r w:rsidRPr="00183497">
              <w:rPr>
                <w:color w:val="000000"/>
                <w:sz w:val="16"/>
                <w:szCs w:val="16"/>
              </w:rPr>
              <w:t>, заключенный Клиринговым центром с целью привлечения активов для урегулирования неисполнения обязательств;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6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купли-продажи, заключенный Клиринговым центром с целью принудительного закрытия позиции Участника клиринга;</w:t>
            </w:r>
          </w:p>
          <w:p w:rsidR="00ED7C6C" w:rsidRPr="00183497" w:rsidRDefault="00ED7C6C" w:rsidP="00666C17">
            <w:pPr>
              <w:spacing w:after="0"/>
              <w:rPr>
                <w:color w:val="000000"/>
                <w:sz w:val="16"/>
                <w:szCs w:val="16"/>
              </w:rPr>
            </w:pPr>
            <w:r w:rsidRPr="00183497">
              <w:rPr>
                <w:b/>
                <w:bCs/>
                <w:sz w:val="16"/>
                <w:szCs w:val="16"/>
              </w:rPr>
              <w:t>7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 купли-продажи, заключенный в целях исполнения обязательств (договор, заключаемый в целях переноса позиции на другого организатора торгов);</w:t>
            </w:r>
          </w:p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</w:rPr>
            </w:pPr>
            <w:r w:rsidRPr="00183497">
              <w:rPr>
                <w:b/>
                <w:bCs/>
                <w:sz w:val="16"/>
                <w:szCs w:val="16"/>
              </w:rPr>
              <w:t>9</w:t>
            </w:r>
            <w:r w:rsidRPr="00183497">
              <w:rPr>
                <w:color w:val="000000"/>
                <w:sz w:val="16"/>
                <w:szCs w:val="16"/>
              </w:rPr>
              <w:t xml:space="preserve"> – договор, заключенный в результате исполнения опционного контракта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/RECORDS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/BOARD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/SECURITY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/SETTLEDATE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/CURRENCY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/SUBCLRACC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/CLRACC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/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B</w:t>
            </w:r>
            <w:r>
              <w:rPr>
                <w:color w:val="000000"/>
                <w:sz w:val="20"/>
                <w:szCs w:val="20"/>
                <w:lang w:val="en-US"/>
              </w:rPr>
              <w:t>E</w:t>
            </w:r>
            <w:r w:rsidRPr="00556938">
              <w:rPr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D7C6C" w:rsidRPr="00556938" w:rsidTr="00961454">
        <w:trPr>
          <w:divId w:val="100050111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/RTS_DOC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D7C6C" w:rsidRPr="00556938" w:rsidRDefault="00ED7C6C" w:rsidP="00666C17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556938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DC0382" w:rsidRPr="00556938" w:rsidRDefault="001D2F37" w:rsidP="00666C17">
      <w:pPr>
        <w:spacing w:after="0"/>
        <w:rPr>
          <w:rFonts w:cs="Arial"/>
          <w:color w:val="000000"/>
          <w:sz w:val="20"/>
          <w:szCs w:val="20"/>
        </w:rPr>
      </w:pPr>
      <w:r w:rsidRPr="00556938">
        <w:rPr>
          <w:rFonts w:cs="Arial"/>
          <w:color w:val="000000"/>
          <w:sz w:val="20"/>
          <w:szCs w:val="20"/>
        </w:rPr>
        <w:t> </w:t>
      </w:r>
    </w:p>
    <w:p w:rsidR="00B23A61" w:rsidRPr="00556938" w:rsidRDefault="00B23A61" w:rsidP="00666C17">
      <w:pPr>
        <w:spacing w:after="0"/>
        <w:rPr>
          <w:rFonts w:eastAsiaTheme="majorEastAsia" w:cstheme="majorBidi"/>
          <w:b/>
          <w:bCs/>
          <w:color w:val="4F81BD" w:themeColor="accent1"/>
          <w:sz w:val="26"/>
          <w:szCs w:val="26"/>
        </w:rPr>
      </w:pPr>
    </w:p>
    <w:p w:rsidR="00DC0382" w:rsidRPr="00556938" w:rsidRDefault="00DC0382" w:rsidP="00666C17">
      <w:pPr>
        <w:spacing w:after="0"/>
      </w:pPr>
      <w:r w:rsidRPr="00556938">
        <w:br w:type="page"/>
      </w:r>
    </w:p>
    <w:p w:rsidR="005243A1" w:rsidRPr="00556938" w:rsidRDefault="00DC0382" w:rsidP="00666C17">
      <w:pPr>
        <w:pStyle w:val="3"/>
        <w:rPr>
          <w:rFonts w:asciiTheme="minorHAnsi" w:hAnsiTheme="minorHAnsi"/>
        </w:rPr>
      </w:pPr>
      <w:bookmarkStart w:id="26" w:name="_Toc494895149"/>
      <w:r w:rsidRPr="00556938">
        <w:rPr>
          <w:rFonts w:asciiTheme="minorHAnsi" w:hAnsiTheme="minorHAnsi"/>
        </w:rPr>
        <w:lastRenderedPageBreak/>
        <w:t>B</w:t>
      </w:r>
      <w:r w:rsidR="005D673D">
        <w:rPr>
          <w:rFonts w:asciiTheme="minorHAnsi" w:hAnsiTheme="minorHAnsi"/>
          <w:lang w:val="en-US"/>
        </w:rPr>
        <w:t>E</w:t>
      </w:r>
      <w:r w:rsidRPr="00556938">
        <w:rPr>
          <w:rFonts w:asciiTheme="minorHAnsi" w:hAnsiTheme="minorHAnsi"/>
        </w:rPr>
        <w:t xml:space="preserve">21. </w:t>
      </w:r>
      <w:r w:rsidR="00E6429E" w:rsidRPr="00E6429E">
        <w:rPr>
          <w:rFonts w:asciiTheme="minorHAnsi" w:hAnsiTheme="minorHAnsi"/>
        </w:rPr>
        <w:t>Статистические показат</w:t>
      </w:r>
      <w:r w:rsidR="00E6429E">
        <w:rPr>
          <w:rFonts w:asciiTheme="minorHAnsi" w:hAnsiTheme="minorHAnsi"/>
        </w:rPr>
        <w:t>ели по Внебиржевым договорам</w:t>
      </w:r>
      <w:bookmarkEnd w:id="26"/>
      <w:r w:rsidR="00E6429E">
        <w:rPr>
          <w:rFonts w:asciiTheme="minorHAnsi" w:hAnsiTheme="minorHAnsi"/>
        </w:rPr>
        <w:t xml:space="preserve"> </w:t>
      </w:r>
    </w:p>
    <w:p w:rsidR="00DC0382" w:rsidRPr="004E5F5F" w:rsidRDefault="00DC0382" w:rsidP="00666C17">
      <w:pPr>
        <w:pStyle w:val="a6"/>
        <w:numPr>
          <w:ilvl w:val="0"/>
          <w:numId w:val="12"/>
        </w:numPr>
        <w:spacing w:after="0"/>
        <w:rPr>
          <w:rFonts w:eastAsiaTheme="minorHAnsi"/>
          <w:color w:val="000000"/>
          <w:sz w:val="20"/>
          <w:szCs w:val="20"/>
          <w:lang w:eastAsia="en-US"/>
        </w:rPr>
      </w:pPr>
      <w:r w:rsidRPr="004E5F5F">
        <w:rPr>
          <w:rFonts w:eastAsiaTheme="minorHAnsi"/>
          <w:color w:val="000000"/>
          <w:sz w:val="20"/>
          <w:szCs w:val="20"/>
          <w:lang w:eastAsia="en-US"/>
        </w:rPr>
        <w:t>Формируется по итогам торгового дня</w:t>
      </w:r>
    </w:p>
    <w:tbl>
      <w:tblPr>
        <w:tblW w:w="13335" w:type="dxa"/>
        <w:shd w:val="clear" w:color="auto" w:fill="FFFFFF"/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3"/>
        <w:gridCol w:w="2835"/>
        <w:gridCol w:w="5103"/>
        <w:gridCol w:w="851"/>
        <w:gridCol w:w="850"/>
        <w:gridCol w:w="1703"/>
      </w:tblGrid>
      <w:tr w:rsidR="00961454" w:rsidRPr="004E5F5F" w:rsidTr="0057168F">
        <w:trPr>
          <w:trHeight w:val="115"/>
          <w:tblHeader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элемента</w:t>
            </w:r>
            <w:proofErr w:type="spellEnd"/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Название</w:t>
            </w:r>
            <w:proofErr w:type="spellEnd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атрибута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M/O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Rev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EEECE1" w:themeFill="background2"/>
            <w:tcMar>
              <w:right w:w="225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Тип</w:t>
            </w:r>
            <w:proofErr w:type="spellEnd"/>
          </w:p>
        </w:tc>
      </w:tr>
      <w:tr w:rsidR="00961454" w:rsidRPr="0057168F" w:rsidTr="0057168F">
        <w:trPr>
          <w:trHeight w:val="252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RTS_DOC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EF4883" w:rsidRDefault="005243A1" w:rsidP="0057168F">
            <w:pPr>
              <w:spacing w:after="0"/>
              <w:rPr>
                <w:color w:val="000000"/>
                <w:sz w:val="20"/>
                <w:szCs w:val="20"/>
              </w:rPr>
            </w:pPr>
            <w:r w:rsidRPr="00EF4883">
              <w:rPr>
                <w:color w:val="000000"/>
                <w:sz w:val="20"/>
                <w:szCs w:val="20"/>
              </w:rPr>
              <w:t>Корневой элемент (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root</w:t>
            </w:r>
            <w:r w:rsidRPr="00EF4883">
              <w:rPr>
                <w:color w:val="000000"/>
                <w:sz w:val="20"/>
                <w:szCs w:val="20"/>
              </w:rPr>
              <w:t xml:space="preserve"> 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element</w:t>
            </w:r>
            <w:r w:rsidRPr="00EF4883">
              <w:rPr>
                <w:color w:val="000000"/>
                <w:sz w:val="20"/>
                <w:szCs w:val="20"/>
              </w:rPr>
              <w:t xml:space="preserve">) 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XML</w:t>
            </w:r>
            <w:r w:rsidRPr="00EF4883">
              <w:rPr>
                <w:color w:val="000000"/>
                <w:sz w:val="20"/>
                <w:szCs w:val="20"/>
              </w:rPr>
              <w:t xml:space="preserve"> документа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М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61454" w:rsidRPr="0057168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DOC_REQUISITES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информации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документе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М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57168F">
            <w:pPr>
              <w:spacing w:after="0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61454" w:rsidRPr="004E5F5F" w:rsidTr="0057168F">
        <w:trPr>
          <w:trHeight w:val="224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DOC_DATE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DOC_TIME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Время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формирования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документа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Time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DOC_NO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Уникальный учетный номер документа в системе ЭДО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DOC_TYPE_ID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D1582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Всегда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243A1" w:rsidRPr="004E5F5F">
              <w:rPr>
                <w:color w:val="000000"/>
                <w:sz w:val="20"/>
                <w:szCs w:val="20"/>
                <w:lang w:val="en-US"/>
              </w:rPr>
              <w:t>B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E</w:t>
            </w:r>
            <w:r w:rsidR="005243A1" w:rsidRPr="004E5F5F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SENDER_ID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D1582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Код отправителя в системе ЭДО (</w:t>
            </w: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BEXEM</w:t>
            </w:r>
            <w:r w:rsidRPr="004E5F5F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String(3-7)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SENDER_NAME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отправителя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(0-120)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RECEIVER_ID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ЭДО РТС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получателя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String(3-7)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REMARKS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Текст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примечания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к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документу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О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(0-120)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/DOC_REQUISITES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B</w:t>
            </w:r>
            <w:r w:rsidR="005D673D" w:rsidRPr="004E5F5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961454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TradeDate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Дата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4E5F5F" w:rsidRPr="004E5F5F">
              <w:rPr>
                <w:color w:val="000000"/>
                <w:sz w:val="20"/>
                <w:szCs w:val="20"/>
              </w:rPr>
              <w:t>отчета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57168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7168F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  <w:r w:rsidR="005243A1"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5243A1" w:rsidRPr="004E5F5F" w:rsidRDefault="005243A1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DC0382" w:rsidRPr="004E5F5F">
              <w:rPr>
                <w:color w:val="000000"/>
                <w:sz w:val="20"/>
                <w:szCs w:val="20"/>
                <w:lang w:val="en-US"/>
              </w:rPr>
              <w:t>Date</w:t>
            </w:r>
          </w:p>
        </w:tc>
      </w:tr>
      <w:tr w:rsidR="00C064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ReportDesc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Описание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0E501D" w:rsidRDefault="000E501D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(0-128)</w:t>
            </w:r>
          </w:p>
        </w:tc>
      </w:tr>
      <w:tr w:rsidR="00C064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ReportVersion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Версия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формата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отчета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0E501D" w:rsidRDefault="000E501D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String(1-3)</w:t>
            </w:r>
          </w:p>
        </w:tc>
      </w:tr>
      <w:tr w:rsidR="00C064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Weekday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День недели для даты отчета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0E501D" w:rsidRDefault="000E501D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(0-20)</w:t>
            </w:r>
          </w:p>
        </w:tc>
      </w:tr>
      <w:tr w:rsidR="00C064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BOARD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Блок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данных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о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секции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C0649E" w:rsidRPr="004E5F5F" w:rsidRDefault="00C064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E642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BoardId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Идентификатор группы инструментов</w:t>
            </w:r>
          </w:p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CRCY</w:t>
            </w:r>
            <w:r w:rsidRPr="004E5F5F">
              <w:rPr>
                <w:b/>
                <w:color w:val="000000"/>
                <w:sz w:val="20"/>
                <w:szCs w:val="20"/>
              </w:rPr>
              <w:t>_</w:t>
            </w: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F</w:t>
            </w:r>
            <w:r w:rsidRPr="004E5F5F">
              <w:rPr>
                <w:color w:val="000000"/>
                <w:sz w:val="20"/>
                <w:szCs w:val="20"/>
              </w:rPr>
              <w:t xml:space="preserve"> – Иностранная валюта</w:t>
            </w:r>
          </w:p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b/>
                <w:color w:val="000000"/>
                <w:sz w:val="20"/>
                <w:szCs w:val="20"/>
                <w:lang w:val="en-US"/>
              </w:rPr>
              <w:t>OTC</w:t>
            </w:r>
            <w:r w:rsidRPr="004E5F5F">
              <w:rPr>
                <w:color w:val="000000"/>
                <w:sz w:val="20"/>
                <w:szCs w:val="20"/>
              </w:rPr>
              <w:t xml:space="preserve"> - Инструменты ОТС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String(0-15)</w:t>
            </w:r>
          </w:p>
        </w:tc>
      </w:tr>
      <w:tr w:rsidR="00E6429E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BoardType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Номер группы инструментов</w:t>
            </w:r>
          </w:p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b/>
                <w:color w:val="000000"/>
                <w:sz w:val="20"/>
                <w:szCs w:val="20"/>
              </w:rPr>
              <w:t>4</w:t>
            </w:r>
            <w:r w:rsidRPr="004E5F5F">
              <w:rPr>
                <w:color w:val="000000"/>
                <w:sz w:val="20"/>
                <w:szCs w:val="20"/>
              </w:rPr>
              <w:t xml:space="preserve"> – Иностранная валюта</w:t>
            </w:r>
          </w:p>
          <w:p w:rsidR="00E6429E" w:rsidRPr="00EF4883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EF4883">
              <w:rPr>
                <w:b/>
                <w:color w:val="000000"/>
                <w:sz w:val="20"/>
                <w:szCs w:val="20"/>
              </w:rPr>
              <w:t>8</w:t>
            </w:r>
            <w:r w:rsidRPr="00EF4883">
              <w:rPr>
                <w:color w:val="000000"/>
                <w:sz w:val="20"/>
                <w:szCs w:val="20"/>
              </w:rPr>
              <w:t xml:space="preserve"> - Инструменты ОТС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E6429E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Integer 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BoardName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группы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инструментов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0C0260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</w:t>
            </w:r>
            <w:r w:rsidRPr="004E5F5F">
              <w:rPr>
                <w:color w:val="000000"/>
                <w:sz w:val="20"/>
                <w:szCs w:val="20"/>
              </w:rPr>
              <w:t>64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SECURITY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Блок данных о ценной бумаге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SecurityId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(код)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String(0-32)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SecShortName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Краткое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наименование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ISIN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Международный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идентификатор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инструмента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(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ISIN)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String(0-20)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RegNumber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Государственный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регистрационный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номер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выпуска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(0-64)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FaceValue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Номинал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SecCurrencyId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Валюта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номинала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инструмента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String(0-3)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SecurityType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</w:rPr>
              <w:t>Вид и тип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ЦБ: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Акции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обыкновенные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Акции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привилегированные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Пай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открытого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ПИФ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lastRenderedPageBreak/>
              <w:t>Пай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закрытого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ПИФ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57168F">
              <w:rPr>
                <w:color w:val="000000"/>
                <w:sz w:val="16"/>
                <w:szCs w:val="16"/>
                <w:lang w:val="en-US"/>
              </w:rPr>
              <w:t>ETF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57168F">
              <w:rPr>
                <w:color w:val="000000"/>
                <w:sz w:val="16"/>
                <w:szCs w:val="16"/>
                <w:lang w:val="en-US"/>
              </w:rPr>
              <w:t>RDR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57168F">
              <w:rPr>
                <w:color w:val="000000"/>
                <w:sz w:val="16"/>
                <w:szCs w:val="16"/>
                <w:lang w:val="en-US"/>
              </w:rPr>
              <w:t>ADR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r w:rsidRPr="0057168F">
              <w:rPr>
                <w:color w:val="000000"/>
                <w:sz w:val="16"/>
                <w:szCs w:val="16"/>
                <w:lang w:val="en-US"/>
              </w:rPr>
              <w:t>GDR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Пай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интервального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ПИФ</w:t>
            </w:r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Ипотечный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Вексель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Государственные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Облигации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Муниципальные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Облигации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Облигации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Центрального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Банка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Корпоративные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Облигации</w:t>
            </w:r>
            <w:proofErr w:type="spellEnd"/>
          </w:p>
          <w:p w:rsidR="00FD3583" w:rsidRPr="0057168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16"/>
                <w:szCs w:val="16"/>
                <w:lang w:val="en-US"/>
              </w:rPr>
            </w:pP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Облигации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Кредитной</w:t>
            </w:r>
            <w:proofErr w:type="spellEnd"/>
            <w:r w:rsidRPr="0057168F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57168F">
              <w:rPr>
                <w:color w:val="000000"/>
                <w:sz w:val="16"/>
                <w:szCs w:val="16"/>
                <w:lang w:val="en-US"/>
              </w:rPr>
              <w:t>Организации</w:t>
            </w:r>
            <w:proofErr w:type="spellEnd"/>
          </w:p>
          <w:p w:rsidR="00FD3583" w:rsidRPr="004E5F5F" w:rsidRDefault="00FD3583" w:rsidP="004E5F5F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57168F">
              <w:rPr>
                <w:color w:val="000000"/>
                <w:sz w:val="16"/>
                <w:szCs w:val="16"/>
              </w:rPr>
              <w:t>Биржевые Облигации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lastRenderedPageBreak/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(0-128)</w:t>
            </w:r>
          </w:p>
        </w:tc>
      </w:tr>
      <w:tr w:rsidR="00FD3583" w:rsidRPr="004E5F5F" w:rsidTr="0057168F">
        <w:trPr>
          <w:trHeight w:val="25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IssuerName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Наименование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эмитент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>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(0-255)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IssuerDetails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ИНН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эмитента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(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управлящей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компании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String(0-32)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Decimal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Число значимых знаков после запятой в ценах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Integer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CurrencyId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валюты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цен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>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String(3)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CurrencyName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Наименование валюты 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String(0-32)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AccruedInterest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Для облигаций - НКД на дату отчета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</w:t>
            </w:r>
            <w:r w:rsidRPr="004E5F5F">
              <w:rPr>
                <w:color w:val="000000"/>
                <w:sz w:val="20"/>
                <w:szCs w:val="20"/>
              </w:rPr>
              <w:t>(20,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2</w:t>
            </w:r>
            <w:r w:rsidRPr="004E5F5F">
              <w:rPr>
                <w:color w:val="000000"/>
                <w:sz w:val="20"/>
                <w:szCs w:val="20"/>
              </w:rPr>
              <w:t>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TRADE_PERIOD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Блок данных о торговом периоде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MARKET_TRADE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C65A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Блок данных о договорах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SettType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Код </w:t>
            </w:r>
            <w:r w:rsidR="00E6429E" w:rsidRPr="004E5F5F">
              <w:rPr>
                <w:color w:val="000000"/>
                <w:sz w:val="20"/>
                <w:szCs w:val="20"/>
              </w:rPr>
              <w:t xml:space="preserve">срока </w:t>
            </w:r>
            <w:r w:rsidRPr="004E5F5F">
              <w:rPr>
                <w:color w:val="000000"/>
                <w:sz w:val="20"/>
                <w:szCs w:val="20"/>
              </w:rPr>
              <w:t>расчетов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String(0-4)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TradeMode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Наименование режима </w:t>
            </w:r>
            <w:r w:rsidR="00E6429E" w:rsidRPr="004E5F5F">
              <w:rPr>
                <w:color w:val="000000"/>
                <w:sz w:val="20"/>
                <w:szCs w:val="20"/>
              </w:rPr>
              <w:t>заключения договоров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(0-32)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PeriodTotalAmount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Общее количество ценных бумаг по заключенным договорам, шт.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</w:t>
            </w:r>
            <w:r w:rsidRPr="004E5F5F">
              <w:rPr>
                <w:color w:val="000000"/>
                <w:sz w:val="20"/>
                <w:szCs w:val="20"/>
              </w:rPr>
              <w:t>(20,0)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PeriodTotalVolume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Общий объём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 xml:space="preserve">договоров, 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</w:t>
            </w:r>
            <w:r w:rsidRPr="004E5F5F">
              <w:rPr>
                <w:color w:val="000000"/>
                <w:sz w:val="20"/>
                <w:szCs w:val="20"/>
              </w:rPr>
              <w:t>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PeriodTotalCount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Общее количество заключенных договоров, </w:t>
            </w:r>
            <w:proofErr w:type="spellStart"/>
            <w:proofErr w:type="gramStart"/>
            <w:r w:rsidRPr="004E5F5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PeriodOpenPrice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57168F" w:rsidRDefault="00FD3583" w:rsidP="0057168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Первый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цена,  валюта</w:t>
            </w:r>
            <w:r w:rsidR="0057168F">
              <w:rPr>
                <w:color w:val="000000"/>
                <w:sz w:val="20"/>
                <w:szCs w:val="20"/>
              </w:rPr>
              <w:t xml:space="preserve"> 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</w:t>
            </w:r>
            <w:r w:rsidRPr="004E5F5F">
              <w:rPr>
                <w:color w:val="000000"/>
                <w:sz w:val="20"/>
                <w:szCs w:val="20"/>
              </w:rPr>
              <w:t>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PeriodOpenVolume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Первый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объем,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</w:t>
            </w:r>
            <w:r w:rsidRPr="004E5F5F">
              <w:rPr>
                <w:color w:val="000000"/>
                <w:sz w:val="20"/>
                <w:szCs w:val="20"/>
              </w:rPr>
              <w:t>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PeriodLastPrice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Последний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цена,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PeriodLastVolume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Последний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объем,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PeriodMaxDealPrice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Минимальная цена договора за период,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PeriodMinDealPrice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Максимальная цена договора за период,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PeriodWAPrice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</w:rPr>
              <w:t>Среневзвешенная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цена,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/MARKET_TRADE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ADDRESS_TRADE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C65A52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Блок данных </w:t>
            </w:r>
            <w:proofErr w:type="gramStart"/>
            <w:r w:rsidRPr="004E5F5F">
              <w:rPr>
                <w:color w:val="000000"/>
                <w:sz w:val="20"/>
                <w:szCs w:val="20"/>
              </w:rPr>
              <w:t>об</w:t>
            </w:r>
            <w:proofErr w:type="gramEnd"/>
            <w:r w:rsidRPr="004E5F5F">
              <w:rPr>
                <w:color w:val="000000"/>
                <w:sz w:val="20"/>
                <w:szCs w:val="20"/>
              </w:rPr>
              <w:t xml:space="preserve"> договорах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SettType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Код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E6429E" w:rsidRPr="004E5F5F">
              <w:rPr>
                <w:color w:val="000000"/>
                <w:sz w:val="20"/>
                <w:szCs w:val="20"/>
              </w:rPr>
              <w:t xml:space="preserve">срока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расчетов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String(0-4)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TradeMode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Наименование режима </w:t>
            </w:r>
            <w:r w:rsidR="00E6429E" w:rsidRPr="004E5F5F">
              <w:rPr>
                <w:color w:val="000000"/>
                <w:sz w:val="20"/>
                <w:szCs w:val="20"/>
              </w:rPr>
              <w:t>заключения договоров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WString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>(0-32)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AddressPeriodTotalAmount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Общее количество ценных бумаг по заключенным </w:t>
            </w:r>
            <w:r w:rsidRPr="004E5F5F">
              <w:rPr>
                <w:color w:val="000000"/>
                <w:sz w:val="20"/>
                <w:szCs w:val="20"/>
              </w:rPr>
              <w:lastRenderedPageBreak/>
              <w:t>договорам, шт.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lastRenderedPageBreak/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lastRenderedPageBreak/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AddressPeriodTotalVolume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Общий объём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 xml:space="preserve">договоров, 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AddressPeriodTotalCount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Общее количество заключенных договоров, </w:t>
            </w:r>
            <w:proofErr w:type="spellStart"/>
            <w:proofErr w:type="gramStart"/>
            <w:r w:rsidRPr="004E5F5F">
              <w:rPr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AddressPeriodOpenPrice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Первый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цена,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AddressPeriodOpenVolume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Первый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объем,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AddressPeriodLastPrice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Последний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цена,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AddressPeriodLastVolume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Последний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договор, объем, 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AddressPeriodMaxDealPrice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Минимальная цена договора за период,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AddressPeriodMinDealPrice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Максимальная цена договора за период,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AddressPeriodWAPrice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</w:rPr>
              <w:t>Среневзвешенная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 цена, 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/ADDRESS_TRADE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/TRADE_PERIOD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RESULT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Блок данных об итоговых ценах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TotalAmount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Общее количество ценных бумаг по заключенным договорам, шт.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Numeric(20,0)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TotalVolume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Общий объём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 xml:space="preserve">договоров, 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4E5F5F">
              <w:rPr>
                <w:color w:val="000000"/>
                <w:sz w:val="20"/>
                <w:szCs w:val="20"/>
              </w:rPr>
              <w:t>валюта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  <w:r w:rsidR="00E6429E" w:rsidRPr="004E5F5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MaxDealPrice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Минимальная цена договоров за день, валюта </w:t>
            </w:r>
            <w:r w:rsidR="00E6429E" w:rsidRPr="004E5F5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MinDealPrice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Максимальная цена договоров за день, валюта </w:t>
            </w:r>
            <w:r w:rsidR="00E6429E" w:rsidRPr="004E5F5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ClosePrice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E6429E" w:rsidP="0019491B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Цена закрытия дня</w:t>
            </w:r>
            <w:r w:rsidR="00FD3583" w:rsidRPr="004E5F5F">
              <w:rPr>
                <w:color w:val="000000"/>
                <w:sz w:val="20"/>
                <w:szCs w:val="20"/>
              </w:rPr>
              <w:t>,</w:t>
            </w:r>
            <w:r w:rsidRPr="004E5F5F">
              <w:rPr>
                <w:color w:val="000000"/>
                <w:sz w:val="20"/>
                <w:szCs w:val="20"/>
              </w:rPr>
              <w:t xml:space="preserve"> валют</w:t>
            </w:r>
            <w:r w:rsidR="0019491B">
              <w:rPr>
                <w:color w:val="000000"/>
                <w:sz w:val="20"/>
                <w:szCs w:val="20"/>
              </w:rPr>
              <w:t>а</w:t>
            </w:r>
            <w:r w:rsidRPr="004E5F5F">
              <w:rPr>
                <w:color w:val="000000"/>
                <w:sz w:val="20"/>
                <w:szCs w:val="20"/>
              </w:rPr>
              <w:t xml:space="preserve"> 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M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PrevClose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 xml:space="preserve">Цена закрытия предыдущего дня, валюта 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TrendClose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Изменение цены закрытия дня по сравнению с ценой закрытия предыдущего дня, %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WAPrice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</w:rPr>
              <w:t>С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редневзвешенная</w:t>
            </w:r>
            <w:proofErr w:type="spellEnd"/>
            <w:r w:rsidRPr="004E5F5F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цена</w:t>
            </w:r>
            <w:proofErr w:type="spellEnd"/>
            <w:r w:rsidRPr="004E5F5F">
              <w:rPr>
                <w:color w:val="000000"/>
                <w:sz w:val="20"/>
                <w:szCs w:val="20"/>
              </w:rPr>
              <w:t xml:space="preserve">, валюта </w:t>
            </w:r>
            <w:r w:rsidR="0057168F">
              <w:rPr>
                <w:color w:val="000000"/>
                <w:sz w:val="20"/>
                <w:szCs w:val="20"/>
              </w:rPr>
              <w:t>цены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Numeric(20,2)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4E5F5F">
              <w:rPr>
                <w:color w:val="000000"/>
                <w:sz w:val="20"/>
                <w:szCs w:val="20"/>
                <w:lang w:val="en-US"/>
              </w:rPr>
              <w:t>ClearingPrice</w:t>
            </w:r>
            <w:proofErr w:type="spellEnd"/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</w:rPr>
              <w:t>Расчетная цена, предоставленная клиринговым центром МФБ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O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E6429E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right w:w="150" w:type="dxa"/>
            </w:tcMar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Numeric(20,4)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/RESULT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/SECURITY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/BOARD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  <w:tr w:rsidR="00FD3583" w:rsidRPr="004E5F5F" w:rsidTr="0057168F">
        <w:trPr>
          <w:trHeight w:val="20"/>
        </w:trPr>
        <w:tc>
          <w:tcPr>
            <w:tcW w:w="19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/B</w:t>
            </w:r>
            <w:r w:rsidR="005D673D" w:rsidRPr="004E5F5F">
              <w:rPr>
                <w:color w:val="000000"/>
                <w:sz w:val="20"/>
                <w:szCs w:val="20"/>
                <w:lang w:val="en-US"/>
              </w:rPr>
              <w:t>E</w:t>
            </w:r>
            <w:r w:rsidRPr="004E5F5F">
              <w:rPr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283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51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7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0F0F0"/>
            <w:tcMar>
              <w:right w:w="150" w:type="dxa"/>
            </w:tcMar>
            <w:hideMark/>
          </w:tcPr>
          <w:p w:rsidR="00FD3583" w:rsidRPr="004E5F5F" w:rsidRDefault="00FD3583" w:rsidP="004E5F5F">
            <w:pPr>
              <w:spacing w:after="0" w:line="240" w:lineRule="auto"/>
              <w:rPr>
                <w:color w:val="000000"/>
                <w:sz w:val="20"/>
                <w:szCs w:val="20"/>
                <w:lang w:val="en-US"/>
              </w:rPr>
            </w:pPr>
            <w:r w:rsidRPr="004E5F5F"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</w:tr>
    </w:tbl>
    <w:p w:rsidR="001D2F37" w:rsidRPr="004E5F5F" w:rsidRDefault="001D2F37" w:rsidP="00666C17">
      <w:pPr>
        <w:spacing w:after="0"/>
        <w:rPr>
          <w:color w:val="000000"/>
          <w:sz w:val="20"/>
          <w:szCs w:val="20"/>
          <w:lang w:val="en-US"/>
        </w:rPr>
      </w:pPr>
    </w:p>
    <w:p w:rsidR="001D2F37" w:rsidRPr="00556938" w:rsidRDefault="001D2F37" w:rsidP="00666C17">
      <w:pPr>
        <w:pStyle w:val="a5"/>
        <w:spacing w:before="0" w:beforeAutospacing="0" w:after="0" w:afterAutospacing="0"/>
        <w:rPr>
          <w:rFonts w:cs="Arial"/>
          <w:color w:val="000000"/>
          <w:sz w:val="20"/>
          <w:szCs w:val="20"/>
        </w:rPr>
      </w:pPr>
    </w:p>
    <w:sectPr w:rsidR="001D2F37" w:rsidRPr="00556938" w:rsidSect="00551F1A">
      <w:pgSz w:w="15840" w:h="12240" w:orient="landscape"/>
      <w:pgMar w:top="1134" w:right="1440" w:bottom="1276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D0056"/>
    <w:multiLevelType w:val="multilevel"/>
    <w:tmpl w:val="1D2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96490D"/>
    <w:multiLevelType w:val="hybridMultilevel"/>
    <w:tmpl w:val="855E08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9117D2"/>
    <w:multiLevelType w:val="multilevel"/>
    <w:tmpl w:val="68642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>
    <w:nsid w:val="071F5385"/>
    <w:multiLevelType w:val="hybridMultilevel"/>
    <w:tmpl w:val="A00A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24337"/>
    <w:multiLevelType w:val="multilevel"/>
    <w:tmpl w:val="B412C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D7201A4"/>
    <w:multiLevelType w:val="multilevel"/>
    <w:tmpl w:val="3AB2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5B6FEE"/>
    <w:multiLevelType w:val="hybridMultilevel"/>
    <w:tmpl w:val="BF768A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E5B7011"/>
    <w:multiLevelType w:val="hybridMultilevel"/>
    <w:tmpl w:val="3B2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A7468E"/>
    <w:multiLevelType w:val="multilevel"/>
    <w:tmpl w:val="09627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C2E93"/>
    <w:multiLevelType w:val="multilevel"/>
    <w:tmpl w:val="CFACB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7BD539E"/>
    <w:multiLevelType w:val="multilevel"/>
    <w:tmpl w:val="1180C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676B2C"/>
    <w:multiLevelType w:val="hybridMultilevel"/>
    <w:tmpl w:val="AB3A6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44E4E"/>
    <w:multiLevelType w:val="hybridMultilevel"/>
    <w:tmpl w:val="BB60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E12BDF"/>
    <w:multiLevelType w:val="hybridMultilevel"/>
    <w:tmpl w:val="8A8A47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D37BA9"/>
    <w:multiLevelType w:val="hybridMultilevel"/>
    <w:tmpl w:val="90D6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0B23AD"/>
    <w:multiLevelType w:val="multilevel"/>
    <w:tmpl w:val="CF267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C211A73"/>
    <w:multiLevelType w:val="multilevel"/>
    <w:tmpl w:val="B6348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0EA411C"/>
    <w:multiLevelType w:val="multilevel"/>
    <w:tmpl w:val="1D2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5FA6392"/>
    <w:multiLevelType w:val="multilevel"/>
    <w:tmpl w:val="24681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8AE24EF"/>
    <w:multiLevelType w:val="multilevel"/>
    <w:tmpl w:val="38AA5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3CFD714F"/>
    <w:multiLevelType w:val="hybridMultilevel"/>
    <w:tmpl w:val="F9105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427894"/>
    <w:multiLevelType w:val="multilevel"/>
    <w:tmpl w:val="45600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4F2B7C"/>
    <w:multiLevelType w:val="multilevel"/>
    <w:tmpl w:val="CADAA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740F1"/>
    <w:multiLevelType w:val="multilevel"/>
    <w:tmpl w:val="3D52E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E677E0D"/>
    <w:multiLevelType w:val="hybridMultilevel"/>
    <w:tmpl w:val="F3C2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A57D3A"/>
    <w:multiLevelType w:val="hybridMultilevel"/>
    <w:tmpl w:val="DA1858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24D29B1"/>
    <w:multiLevelType w:val="multilevel"/>
    <w:tmpl w:val="6094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5263661F"/>
    <w:multiLevelType w:val="multilevel"/>
    <w:tmpl w:val="1D2EE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5572CD7"/>
    <w:multiLevelType w:val="multilevel"/>
    <w:tmpl w:val="F932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5D04603"/>
    <w:multiLevelType w:val="multilevel"/>
    <w:tmpl w:val="2E364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900135"/>
    <w:multiLevelType w:val="multilevel"/>
    <w:tmpl w:val="F2705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82F3B53"/>
    <w:multiLevelType w:val="multilevel"/>
    <w:tmpl w:val="5742E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8354012"/>
    <w:multiLevelType w:val="multilevel"/>
    <w:tmpl w:val="62F4A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8516495"/>
    <w:multiLevelType w:val="hybridMultilevel"/>
    <w:tmpl w:val="F3D26A3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94615E4"/>
    <w:multiLevelType w:val="multilevel"/>
    <w:tmpl w:val="DBBE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67852AD9"/>
    <w:multiLevelType w:val="multilevel"/>
    <w:tmpl w:val="DF7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CF61FB"/>
    <w:multiLevelType w:val="hybridMultilevel"/>
    <w:tmpl w:val="34868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E04EED"/>
    <w:multiLevelType w:val="multilevel"/>
    <w:tmpl w:val="336E4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6D703DB9"/>
    <w:multiLevelType w:val="hybridMultilevel"/>
    <w:tmpl w:val="4A2A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2E01E4"/>
    <w:multiLevelType w:val="multilevel"/>
    <w:tmpl w:val="5FE43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A51DFD"/>
    <w:multiLevelType w:val="hybridMultilevel"/>
    <w:tmpl w:val="785CD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15152A"/>
    <w:multiLevelType w:val="multilevel"/>
    <w:tmpl w:val="2076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C7157FF"/>
    <w:multiLevelType w:val="multilevel"/>
    <w:tmpl w:val="0F707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C906C3C"/>
    <w:multiLevelType w:val="multilevel"/>
    <w:tmpl w:val="26527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D127BCC"/>
    <w:multiLevelType w:val="multilevel"/>
    <w:tmpl w:val="30C2F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D7A02AF"/>
    <w:multiLevelType w:val="hybridMultilevel"/>
    <w:tmpl w:val="28304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31"/>
  </w:num>
  <w:num w:numId="4">
    <w:abstractNumId w:val="30"/>
  </w:num>
  <w:num w:numId="5">
    <w:abstractNumId w:val="13"/>
  </w:num>
  <w:num w:numId="6">
    <w:abstractNumId w:val="28"/>
  </w:num>
  <w:num w:numId="7">
    <w:abstractNumId w:val="29"/>
  </w:num>
  <w:num w:numId="8">
    <w:abstractNumId w:val="5"/>
  </w:num>
  <w:num w:numId="9">
    <w:abstractNumId w:val="8"/>
  </w:num>
  <w:num w:numId="10">
    <w:abstractNumId w:val="21"/>
  </w:num>
  <w:num w:numId="11">
    <w:abstractNumId w:val="14"/>
  </w:num>
  <w:num w:numId="12">
    <w:abstractNumId w:val="38"/>
  </w:num>
  <w:num w:numId="13">
    <w:abstractNumId w:val="16"/>
  </w:num>
  <w:num w:numId="14">
    <w:abstractNumId w:val="41"/>
  </w:num>
  <w:num w:numId="15">
    <w:abstractNumId w:val="35"/>
  </w:num>
  <w:num w:numId="16">
    <w:abstractNumId w:val="1"/>
  </w:num>
  <w:num w:numId="17">
    <w:abstractNumId w:val="20"/>
  </w:num>
  <w:num w:numId="18">
    <w:abstractNumId w:val="24"/>
  </w:num>
  <w:num w:numId="19">
    <w:abstractNumId w:val="42"/>
  </w:num>
  <w:num w:numId="20">
    <w:abstractNumId w:val="44"/>
  </w:num>
  <w:num w:numId="21">
    <w:abstractNumId w:val="11"/>
  </w:num>
  <w:num w:numId="22">
    <w:abstractNumId w:val="23"/>
  </w:num>
  <w:num w:numId="23">
    <w:abstractNumId w:val="9"/>
  </w:num>
  <w:num w:numId="24">
    <w:abstractNumId w:val="15"/>
  </w:num>
  <w:num w:numId="25">
    <w:abstractNumId w:val="34"/>
  </w:num>
  <w:num w:numId="26">
    <w:abstractNumId w:val="32"/>
  </w:num>
  <w:num w:numId="27">
    <w:abstractNumId w:val="36"/>
  </w:num>
  <w:num w:numId="28">
    <w:abstractNumId w:val="33"/>
  </w:num>
  <w:num w:numId="29">
    <w:abstractNumId w:val="2"/>
  </w:num>
  <w:num w:numId="30">
    <w:abstractNumId w:val="25"/>
  </w:num>
  <w:num w:numId="31">
    <w:abstractNumId w:val="45"/>
  </w:num>
  <w:num w:numId="32">
    <w:abstractNumId w:val="3"/>
  </w:num>
  <w:num w:numId="33">
    <w:abstractNumId w:val="39"/>
  </w:num>
  <w:num w:numId="34">
    <w:abstractNumId w:val="4"/>
  </w:num>
  <w:num w:numId="35">
    <w:abstractNumId w:val="19"/>
  </w:num>
  <w:num w:numId="36">
    <w:abstractNumId w:val="7"/>
  </w:num>
  <w:num w:numId="37">
    <w:abstractNumId w:val="18"/>
  </w:num>
  <w:num w:numId="38">
    <w:abstractNumId w:val="26"/>
  </w:num>
  <w:num w:numId="39">
    <w:abstractNumId w:val="37"/>
  </w:num>
  <w:num w:numId="40">
    <w:abstractNumId w:val="40"/>
  </w:num>
  <w:num w:numId="41">
    <w:abstractNumId w:val="12"/>
  </w:num>
  <w:num w:numId="42">
    <w:abstractNumId w:val="27"/>
  </w:num>
  <w:num w:numId="43">
    <w:abstractNumId w:val="0"/>
  </w:num>
  <w:num w:numId="44">
    <w:abstractNumId w:val="17"/>
  </w:num>
  <w:num w:numId="45">
    <w:abstractNumId w:val="6"/>
  </w:num>
  <w:num w:numId="46">
    <w:abstractNumId w:val="4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4"/>
  </w:compat>
  <w:rsids>
    <w:rsidRoot w:val="00FA4CC7"/>
    <w:rsid w:val="00004611"/>
    <w:rsid w:val="000A3A60"/>
    <w:rsid w:val="000C0260"/>
    <w:rsid w:val="000E501D"/>
    <w:rsid w:val="00145F93"/>
    <w:rsid w:val="00183497"/>
    <w:rsid w:val="0019491B"/>
    <w:rsid w:val="0019670B"/>
    <w:rsid w:val="001A44DB"/>
    <w:rsid w:val="001C30DE"/>
    <w:rsid w:val="001D2F37"/>
    <w:rsid w:val="0027139F"/>
    <w:rsid w:val="00361439"/>
    <w:rsid w:val="0039662D"/>
    <w:rsid w:val="003A15D7"/>
    <w:rsid w:val="003C18EF"/>
    <w:rsid w:val="00400668"/>
    <w:rsid w:val="00482EE8"/>
    <w:rsid w:val="00496416"/>
    <w:rsid w:val="004B189F"/>
    <w:rsid w:val="004E5F5F"/>
    <w:rsid w:val="005243A1"/>
    <w:rsid w:val="00530D82"/>
    <w:rsid w:val="00551F1A"/>
    <w:rsid w:val="00556938"/>
    <w:rsid w:val="0057168F"/>
    <w:rsid w:val="00593E08"/>
    <w:rsid w:val="005B1AE8"/>
    <w:rsid w:val="005D673D"/>
    <w:rsid w:val="00643F89"/>
    <w:rsid w:val="00657449"/>
    <w:rsid w:val="00666C17"/>
    <w:rsid w:val="00694CC3"/>
    <w:rsid w:val="006D5501"/>
    <w:rsid w:val="006F0D21"/>
    <w:rsid w:val="00706AEE"/>
    <w:rsid w:val="007342A7"/>
    <w:rsid w:val="00812282"/>
    <w:rsid w:val="008846B5"/>
    <w:rsid w:val="00891D9A"/>
    <w:rsid w:val="00893055"/>
    <w:rsid w:val="008C539A"/>
    <w:rsid w:val="008E41EE"/>
    <w:rsid w:val="00903D8D"/>
    <w:rsid w:val="00921DCE"/>
    <w:rsid w:val="00961454"/>
    <w:rsid w:val="00A332E7"/>
    <w:rsid w:val="00A64C59"/>
    <w:rsid w:val="00AA54C0"/>
    <w:rsid w:val="00AD18D7"/>
    <w:rsid w:val="00AE6263"/>
    <w:rsid w:val="00B23A61"/>
    <w:rsid w:val="00B30C06"/>
    <w:rsid w:val="00B75E45"/>
    <w:rsid w:val="00B941BA"/>
    <w:rsid w:val="00BB5F43"/>
    <w:rsid w:val="00BD0A91"/>
    <w:rsid w:val="00BE345F"/>
    <w:rsid w:val="00BF4046"/>
    <w:rsid w:val="00C0649E"/>
    <w:rsid w:val="00C65A52"/>
    <w:rsid w:val="00C7056A"/>
    <w:rsid w:val="00C74795"/>
    <w:rsid w:val="00C84CBF"/>
    <w:rsid w:val="00CB731A"/>
    <w:rsid w:val="00D00458"/>
    <w:rsid w:val="00D1582E"/>
    <w:rsid w:val="00D42C80"/>
    <w:rsid w:val="00DC0382"/>
    <w:rsid w:val="00E45E3A"/>
    <w:rsid w:val="00E5133C"/>
    <w:rsid w:val="00E6429E"/>
    <w:rsid w:val="00E8558B"/>
    <w:rsid w:val="00EA1102"/>
    <w:rsid w:val="00EB5D9B"/>
    <w:rsid w:val="00ED1513"/>
    <w:rsid w:val="00ED7C6C"/>
    <w:rsid w:val="00EF4883"/>
    <w:rsid w:val="00F45D75"/>
    <w:rsid w:val="00F50C30"/>
    <w:rsid w:val="00F56B07"/>
    <w:rsid w:val="00FA4CC7"/>
    <w:rsid w:val="00FB59BD"/>
    <w:rsid w:val="00FD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1"/>
  </w:style>
  <w:style w:type="paragraph" w:styleId="1">
    <w:name w:val="heading 1"/>
    <w:basedOn w:val="a"/>
    <w:next w:val="a"/>
    <w:link w:val="10"/>
    <w:uiPriority w:val="9"/>
    <w:qFormat/>
    <w:rsid w:val="0052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4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4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4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52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2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2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24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5243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524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43A1"/>
    <w:pPr>
      <w:ind w:left="720"/>
      <w:contextualSpacing/>
    </w:pPr>
  </w:style>
  <w:style w:type="paragraph" w:customStyle="1" w:styleId="print-only">
    <w:name w:val="print-only"/>
    <w:basedOn w:val="a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a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a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a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a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a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a"/>
    <w:uiPriority w:val="99"/>
    <w:pPr>
      <w:spacing w:before="100" w:beforeAutospacing="1" w:after="100" w:afterAutospacing="1"/>
    </w:pPr>
  </w:style>
  <w:style w:type="paragraph" w:customStyle="1" w:styleId="mcetaggedbr">
    <w:name w:val="_mce_tagged_br"/>
    <w:basedOn w:val="a"/>
    <w:pPr>
      <w:spacing w:before="100" w:beforeAutospacing="1" w:after="100" w:afterAutospacing="1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243A1"/>
    <w:rPr>
      <w:b/>
      <w:bCs/>
    </w:rPr>
  </w:style>
  <w:style w:type="paragraph" w:styleId="a9">
    <w:name w:val="Plain Text"/>
    <w:basedOn w:val="a"/>
    <w:link w:val="aa"/>
    <w:uiPriority w:val="99"/>
    <w:unhideWhenUsed/>
    <w:rsid w:val="00A64C59"/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4C59"/>
    <w:rPr>
      <w:rFonts w:ascii="Calibri" w:eastAsiaTheme="minorHAnsi" w:hAnsi="Calibri" w:cstheme="minorBidi"/>
      <w:sz w:val="22"/>
      <w:szCs w:val="21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524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24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243A1"/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Body Text"/>
    <w:basedOn w:val="a"/>
    <w:link w:val="ae"/>
    <w:semiHidden/>
    <w:rsid w:val="005243A1"/>
    <w:pPr>
      <w:spacing w:before="60" w:after="60"/>
    </w:pPr>
    <w:rPr>
      <w:rFonts w:eastAsia="Times New Roman"/>
      <w:szCs w:val="20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5243A1"/>
    <w:rPr>
      <w:sz w:val="24"/>
      <w:lang w:eastAsia="en-US"/>
    </w:rPr>
  </w:style>
  <w:style w:type="paragraph" w:styleId="af">
    <w:name w:val="macro"/>
    <w:basedOn w:val="ad"/>
    <w:link w:val="af0"/>
    <w:semiHidden/>
    <w:rsid w:val="005243A1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f0">
    <w:name w:val="Текст макроса Знак"/>
    <w:basedOn w:val="a0"/>
    <w:link w:val="af"/>
    <w:semiHidden/>
    <w:rsid w:val="005243A1"/>
    <w:rPr>
      <w:rFonts w:ascii="Courier New" w:hAnsi="Courier New"/>
      <w:sz w:val="16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24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43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4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524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5243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24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5243A1"/>
    <w:rPr>
      <w:i/>
      <w:iCs/>
    </w:rPr>
  </w:style>
  <w:style w:type="paragraph" w:styleId="af5">
    <w:name w:val="No Spacing"/>
    <w:uiPriority w:val="1"/>
    <w:qFormat/>
    <w:rsid w:val="005243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43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43A1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524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5243A1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5243A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5243A1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5243A1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5243A1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5243A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5243A1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52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243A1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5243A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243A1"/>
    <w:pPr>
      <w:spacing w:after="100"/>
      <w:ind w:left="440"/>
    </w:pPr>
  </w:style>
  <w:style w:type="character" w:customStyle="1" w:styleId="apple-converted-space">
    <w:name w:val="apple-converted-space"/>
    <w:basedOn w:val="a0"/>
    <w:rsid w:val="0052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A1"/>
  </w:style>
  <w:style w:type="paragraph" w:styleId="1">
    <w:name w:val="heading 1"/>
    <w:basedOn w:val="a"/>
    <w:next w:val="a"/>
    <w:link w:val="10"/>
    <w:uiPriority w:val="9"/>
    <w:qFormat/>
    <w:rsid w:val="00524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43A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24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243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243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5243A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243A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243A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243A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sid w:val="005243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5243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locked/>
    <w:rsid w:val="00524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locked/>
    <w:rsid w:val="005243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locked/>
    <w:rsid w:val="005243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locked/>
    <w:rsid w:val="005243A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5243A1"/>
    <w:pPr>
      <w:ind w:left="720"/>
      <w:contextualSpacing/>
    </w:pPr>
  </w:style>
  <w:style w:type="paragraph" w:customStyle="1" w:styleId="print-only">
    <w:name w:val="print-only"/>
    <w:basedOn w:val="a"/>
    <w:uiPriority w:val="99"/>
    <w:pPr>
      <w:spacing w:before="100" w:beforeAutospacing="1" w:after="100" w:afterAutospacing="1"/>
    </w:pPr>
  </w:style>
  <w:style w:type="paragraph" w:customStyle="1" w:styleId="comment">
    <w:name w:val="comment"/>
    <w:basedOn w:val="a"/>
    <w:uiPriority w:val="99"/>
    <w:pPr>
      <w:spacing w:before="100" w:beforeAutospacing="1" w:after="100" w:afterAutospacing="1"/>
    </w:pPr>
  </w:style>
  <w:style w:type="paragraph" w:customStyle="1" w:styleId="comment-body">
    <w:name w:val="comment-body"/>
    <w:basedOn w:val="a"/>
    <w:uiPriority w:val="99"/>
    <w:pPr>
      <w:spacing w:before="100" w:beforeAutospacing="1" w:after="100" w:afterAutospacing="1"/>
    </w:pPr>
  </w:style>
  <w:style w:type="paragraph" w:customStyle="1" w:styleId="comment-content">
    <w:name w:val="comment-content"/>
    <w:basedOn w:val="a"/>
    <w:uiPriority w:val="99"/>
    <w:pPr>
      <w:spacing w:before="100" w:beforeAutospacing="1" w:after="100" w:afterAutospacing="1"/>
    </w:pPr>
  </w:style>
  <w:style w:type="paragraph" w:customStyle="1" w:styleId="pagesection">
    <w:name w:val="pagesection"/>
    <w:basedOn w:val="a"/>
    <w:uiPriority w:val="99"/>
    <w:pPr>
      <w:spacing w:before="100" w:beforeAutospacing="1" w:after="100" w:afterAutospacing="1"/>
    </w:pPr>
  </w:style>
  <w:style w:type="paragraph" w:customStyle="1" w:styleId="aui-header-inner">
    <w:name w:val="aui-header-inne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sidebar">
    <w:name w:val="side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ia-fixed-sidebar">
    <w:name w:val="ia-fixed-side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page-actions">
    <w:name w:val="page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navmenu">
    <w:name w:val="navmenu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ajs-menu-bar">
    <w:name w:val="ajs-menu-ba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noprint">
    <w:name w:val="noprint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inline-control-link">
    <w:name w:val="inline-control-link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global-comment-actions">
    <w:name w:val="global-comment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mment-actions">
    <w:name w:val="comment-action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quick-comment-container">
    <w:name w:val="quick-comment-container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comment1">
    <w:name w:val="comment1"/>
    <w:basedOn w:val="a"/>
    <w:uiPriority w:val="99"/>
    <w:pPr>
      <w:spacing w:before="100" w:beforeAutospacing="1" w:after="100" w:afterAutospacing="1"/>
    </w:pPr>
  </w:style>
  <w:style w:type="paragraph" w:customStyle="1" w:styleId="comment-body1">
    <w:name w:val="comment-body1"/>
    <w:basedOn w:val="a"/>
    <w:uiPriority w:val="99"/>
    <w:pPr>
      <w:spacing w:before="100" w:beforeAutospacing="1" w:after="100" w:afterAutospacing="1"/>
    </w:pPr>
  </w:style>
  <w:style w:type="paragraph" w:customStyle="1" w:styleId="comment-content1">
    <w:name w:val="comment-content1"/>
    <w:basedOn w:val="a"/>
    <w:uiPriority w:val="99"/>
    <w:pPr>
      <w:spacing w:before="100" w:beforeAutospacing="1" w:after="100" w:afterAutospacing="1"/>
    </w:pPr>
  </w:style>
  <w:style w:type="paragraph" w:customStyle="1" w:styleId="pagesection1">
    <w:name w:val="pagesection1"/>
    <w:basedOn w:val="a"/>
    <w:uiPriority w:val="99"/>
    <w:pPr>
      <w:spacing w:before="100" w:beforeAutospacing="1" w:after="100" w:afterAutospacing="1"/>
    </w:pPr>
  </w:style>
  <w:style w:type="paragraph" w:customStyle="1" w:styleId="mcetaggedbr">
    <w:name w:val="_mce_tagged_br"/>
    <w:basedOn w:val="a"/>
    <w:pPr>
      <w:spacing w:before="100" w:beforeAutospacing="1" w:after="100" w:afterAutospacing="1"/>
    </w:pPr>
  </w:style>
  <w:style w:type="table" w:styleId="a7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5243A1"/>
    <w:rPr>
      <w:b/>
      <w:bCs/>
    </w:rPr>
  </w:style>
  <w:style w:type="paragraph" w:styleId="a9">
    <w:name w:val="Plain Text"/>
    <w:basedOn w:val="a"/>
    <w:link w:val="aa"/>
    <w:uiPriority w:val="99"/>
    <w:unhideWhenUsed/>
    <w:rsid w:val="00A64C59"/>
    <w:rPr>
      <w:rFonts w:ascii="Calibri" w:eastAsiaTheme="minorHAnsi" w:hAnsi="Calibri"/>
      <w:szCs w:val="21"/>
      <w:lang w:eastAsia="en-US"/>
    </w:rPr>
  </w:style>
  <w:style w:type="character" w:customStyle="1" w:styleId="aa">
    <w:name w:val="Текст Знак"/>
    <w:basedOn w:val="a0"/>
    <w:link w:val="a9"/>
    <w:uiPriority w:val="99"/>
    <w:rsid w:val="00A64C59"/>
    <w:rPr>
      <w:rFonts w:ascii="Calibri" w:eastAsiaTheme="minorHAnsi" w:hAnsi="Calibri" w:cstheme="minorBidi"/>
      <w:sz w:val="22"/>
      <w:szCs w:val="21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5243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5243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-1">
    <w:name w:val="Light List Accent 1"/>
    <w:basedOn w:val="a1"/>
    <w:uiPriority w:val="61"/>
    <w:rsid w:val="005243A1"/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d">
    <w:name w:val="Body Text"/>
    <w:basedOn w:val="a"/>
    <w:link w:val="ae"/>
    <w:semiHidden/>
    <w:rsid w:val="005243A1"/>
    <w:pPr>
      <w:spacing w:before="60" w:after="60"/>
    </w:pPr>
    <w:rPr>
      <w:rFonts w:eastAsia="Times New Roman"/>
      <w:szCs w:val="20"/>
      <w:lang w:eastAsia="en-US"/>
    </w:rPr>
  </w:style>
  <w:style w:type="character" w:customStyle="1" w:styleId="ae">
    <w:name w:val="Основной текст Знак"/>
    <w:basedOn w:val="a0"/>
    <w:link w:val="ad"/>
    <w:semiHidden/>
    <w:rsid w:val="005243A1"/>
    <w:rPr>
      <w:sz w:val="24"/>
      <w:lang w:eastAsia="en-US"/>
    </w:rPr>
  </w:style>
  <w:style w:type="paragraph" w:styleId="af">
    <w:name w:val="macro"/>
    <w:basedOn w:val="ad"/>
    <w:link w:val="af0"/>
    <w:semiHidden/>
    <w:rsid w:val="005243A1"/>
    <w:pPr>
      <w:keepLines/>
      <w:pBdr>
        <w:top w:val="single" w:sz="2" w:space="1" w:color="000000"/>
        <w:left w:val="single" w:sz="2" w:space="4" w:color="000000"/>
        <w:bottom w:val="single" w:sz="2" w:space="1" w:color="000000"/>
        <w:right w:val="single" w:sz="2" w:space="4" w:color="000000"/>
      </w:pBdr>
      <w:spacing w:before="0"/>
    </w:pPr>
    <w:rPr>
      <w:rFonts w:ascii="Courier New" w:hAnsi="Courier New"/>
      <w:sz w:val="16"/>
      <w:lang w:val="en-US"/>
    </w:rPr>
  </w:style>
  <w:style w:type="character" w:customStyle="1" w:styleId="af0">
    <w:name w:val="Текст макроса Знак"/>
    <w:basedOn w:val="a0"/>
    <w:link w:val="af"/>
    <w:semiHidden/>
    <w:rsid w:val="005243A1"/>
    <w:rPr>
      <w:rFonts w:ascii="Courier New" w:hAnsi="Courier New"/>
      <w:sz w:val="16"/>
      <w:lang w:val="en-US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5243A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243A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243A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1">
    <w:name w:val="caption"/>
    <w:basedOn w:val="a"/>
    <w:next w:val="a"/>
    <w:uiPriority w:val="35"/>
    <w:semiHidden/>
    <w:unhideWhenUsed/>
    <w:qFormat/>
    <w:rsid w:val="005243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2">
    <w:name w:val="Subtitle"/>
    <w:basedOn w:val="a"/>
    <w:next w:val="a"/>
    <w:link w:val="af3"/>
    <w:uiPriority w:val="11"/>
    <w:qFormat/>
    <w:rsid w:val="005243A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5243A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Emphasis"/>
    <w:basedOn w:val="a0"/>
    <w:uiPriority w:val="20"/>
    <w:qFormat/>
    <w:rsid w:val="005243A1"/>
    <w:rPr>
      <w:i/>
      <w:iCs/>
    </w:rPr>
  </w:style>
  <w:style w:type="paragraph" w:styleId="af5">
    <w:name w:val="No Spacing"/>
    <w:uiPriority w:val="1"/>
    <w:qFormat/>
    <w:rsid w:val="005243A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243A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243A1"/>
    <w:rPr>
      <w:i/>
      <w:iCs/>
      <w:color w:val="000000" w:themeColor="text1"/>
    </w:rPr>
  </w:style>
  <w:style w:type="paragraph" w:styleId="af6">
    <w:name w:val="Intense Quote"/>
    <w:basedOn w:val="a"/>
    <w:next w:val="a"/>
    <w:link w:val="af7"/>
    <w:uiPriority w:val="30"/>
    <w:qFormat/>
    <w:rsid w:val="005243A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7">
    <w:name w:val="Выделенная цитата Знак"/>
    <w:basedOn w:val="a0"/>
    <w:link w:val="af6"/>
    <w:uiPriority w:val="30"/>
    <w:rsid w:val="005243A1"/>
    <w:rPr>
      <w:b/>
      <w:bCs/>
      <w:i/>
      <w:iCs/>
      <w:color w:val="4F81BD" w:themeColor="accent1"/>
    </w:rPr>
  </w:style>
  <w:style w:type="character" w:styleId="af8">
    <w:name w:val="Subtle Emphasis"/>
    <w:basedOn w:val="a0"/>
    <w:uiPriority w:val="19"/>
    <w:qFormat/>
    <w:rsid w:val="005243A1"/>
    <w:rPr>
      <w:i/>
      <w:iCs/>
      <w:color w:val="808080" w:themeColor="text1" w:themeTint="7F"/>
    </w:rPr>
  </w:style>
  <w:style w:type="character" w:styleId="af9">
    <w:name w:val="Intense Emphasis"/>
    <w:basedOn w:val="a0"/>
    <w:uiPriority w:val="21"/>
    <w:qFormat/>
    <w:rsid w:val="005243A1"/>
    <w:rPr>
      <w:b/>
      <w:bCs/>
      <w:i/>
      <w:iCs/>
      <w:color w:val="4F81BD" w:themeColor="accent1"/>
    </w:rPr>
  </w:style>
  <w:style w:type="character" w:styleId="afa">
    <w:name w:val="Subtle Reference"/>
    <w:basedOn w:val="a0"/>
    <w:uiPriority w:val="31"/>
    <w:qFormat/>
    <w:rsid w:val="005243A1"/>
    <w:rPr>
      <w:smallCaps/>
      <w:color w:val="C0504D" w:themeColor="accent2"/>
      <w:u w:val="single"/>
    </w:rPr>
  </w:style>
  <w:style w:type="character" w:styleId="afb">
    <w:name w:val="Intense Reference"/>
    <w:basedOn w:val="a0"/>
    <w:uiPriority w:val="32"/>
    <w:qFormat/>
    <w:rsid w:val="005243A1"/>
    <w:rPr>
      <w:b/>
      <w:bCs/>
      <w:smallCaps/>
      <w:color w:val="C0504D" w:themeColor="accent2"/>
      <w:spacing w:val="5"/>
      <w:u w:val="single"/>
    </w:rPr>
  </w:style>
  <w:style w:type="character" w:styleId="afc">
    <w:name w:val="Book Title"/>
    <w:basedOn w:val="a0"/>
    <w:uiPriority w:val="33"/>
    <w:qFormat/>
    <w:rsid w:val="005243A1"/>
    <w:rPr>
      <w:b/>
      <w:bCs/>
      <w:smallCaps/>
      <w:spacing w:val="5"/>
    </w:rPr>
  </w:style>
  <w:style w:type="paragraph" w:styleId="afd">
    <w:name w:val="TOC Heading"/>
    <w:basedOn w:val="1"/>
    <w:next w:val="a"/>
    <w:uiPriority w:val="39"/>
    <w:semiHidden/>
    <w:unhideWhenUsed/>
    <w:qFormat/>
    <w:rsid w:val="005243A1"/>
    <w:pPr>
      <w:outlineLvl w:val="9"/>
    </w:pPr>
  </w:style>
  <w:style w:type="paragraph" w:styleId="afe">
    <w:name w:val="Balloon Text"/>
    <w:basedOn w:val="a"/>
    <w:link w:val="aff"/>
    <w:uiPriority w:val="99"/>
    <w:semiHidden/>
    <w:unhideWhenUsed/>
    <w:rsid w:val="00524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5243A1"/>
    <w:rPr>
      <w:rFonts w:ascii="Tahoma" w:hAnsi="Tahoma" w:cs="Tahoma"/>
      <w:sz w:val="16"/>
      <w:szCs w:val="16"/>
    </w:rPr>
  </w:style>
  <w:style w:type="paragraph" w:styleId="23">
    <w:name w:val="toc 2"/>
    <w:basedOn w:val="a"/>
    <w:next w:val="a"/>
    <w:autoRedefine/>
    <w:uiPriority w:val="39"/>
    <w:unhideWhenUsed/>
    <w:rsid w:val="005243A1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243A1"/>
    <w:pPr>
      <w:spacing w:after="100"/>
      <w:ind w:left="440"/>
    </w:pPr>
  </w:style>
  <w:style w:type="character" w:customStyle="1" w:styleId="apple-converted-space">
    <w:name w:val="apple-converted-space"/>
    <w:basedOn w:val="a0"/>
    <w:rsid w:val="00524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9817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4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1503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7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785984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2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31435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5599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265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7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412">
              <w:marLeft w:val="0"/>
              <w:marRight w:val="0"/>
              <w:marTop w:val="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523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3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3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6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9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CEF56-F8C8-402F-B3C1-02F2EEF8C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12</Pages>
  <Words>2886</Words>
  <Characters>16452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Реестр торговых сделок (SPB03)</vt:lpstr>
    </vt:vector>
  </TitlesOfParts>
  <Company/>
  <LinksUpToDate>false</LinksUpToDate>
  <CharactersWithSpaces>19300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 торговых сделок (SPB03)</dc:title>
  <dc:creator>Шотин Михаил Маркович</dc:creator>
  <cp:lastModifiedBy>Шотин Михаил Маркович</cp:lastModifiedBy>
  <cp:revision>28</cp:revision>
  <dcterms:created xsi:type="dcterms:W3CDTF">2016-04-25T11:29:00Z</dcterms:created>
  <dcterms:modified xsi:type="dcterms:W3CDTF">2018-12-07T07:21:00Z</dcterms:modified>
</cp:coreProperties>
</file>